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BD" w:rsidRPr="00C877C2" w:rsidRDefault="00D217BD" w:rsidP="00D217BD">
      <w:pPr>
        <w:jc w:val="center"/>
        <w:rPr>
          <w:rFonts w:cs="Times New Roman"/>
          <w:sz w:val="26"/>
          <w:szCs w:val="26"/>
        </w:rPr>
      </w:pPr>
      <w:r w:rsidRPr="00C877C2">
        <w:rPr>
          <w:rFonts w:cs="Times New Roman"/>
          <w:sz w:val="26"/>
          <w:szCs w:val="26"/>
        </w:rPr>
        <w:t>Российская Федерация</w:t>
      </w:r>
    </w:p>
    <w:p w:rsidR="00D217BD" w:rsidRPr="00C877C2" w:rsidRDefault="00D217BD" w:rsidP="00006D98">
      <w:pPr>
        <w:jc w:val="center"/>
        <w:rPr>
          <w:rFonts w:cs="Times New Roman"/>
          <w:sz w:val="26"/>
          <w:szCs w:val="26"/>
        </w:rPr>
      </w:pPr>
      <w:r w:rsidRPr="00C877C2">
        <w:rPr>
          <w:rFonts w:cs="Times New Roman"/>
          <w:sz w:val="26"/>
          <w:szCs w:val="26"/>
        </w:rPr>
        <w:t>Республика Хакасия</w:t>
      </w:r>
    </w:p>
    <w:p w:rsidR="00D217BD" w:rsidRPr="00C877C2" w:rsidRDefault="00D217BD" w:rsidP="00D217BD">
      <w:pPr>
        <w:jc w:val="center"/>
        <w:rPr>
          <w:rFonts w:cs="Times New Roman"/>
          <w:sz w:val="26"/>
          <w:szCs w:val="26"/>
        </w:rPr>
      </w:pPr>
      <w:r w:rsidRPr="00C877C2">
        <w:rPr>
          <w:rFonts w:cs="Times New Roman"/>
          <w:sz w:val="26"/>
          <w:szCs w:val="26"/>
        </w:rPr>
        <w:t>Администрация Новомихайловского сельсовета</w:t>
      </w:r>
    </w:p>
    <w:p w:rsidR="00D217BD" w:rsidRDefault="00D217BD" w:rsidP="00D217BD">
      <w:pPr>
        <w:jc w:val="center"/>
        <w:rPr>
          <w:rFonts w:cs="Times New Roman"/>
          <w:sz w:val="26"/>
          <w:szCs w:val="26"/>
        </w:rPr>
      </w:pPr>
      <w:r w:rsidRPr="00C877C2">
        <w:rPr>
          <w:rFonts w:cs="Times New Roman"/>
          <w:sz w:val="26"/>
          <w:szCs w:val="26"/>
        </w:rPr>
        <w:t>Алтайского района Республики Хакасия</w:t>
      </w:r>
    </w:p>
    <w:p w:rsidR="00456BEA" w:rsidRPr="00C877C2" w:rsidRDefault="00456BEA" w:rsidP="00D217BD">
      <w:pPr>
        <w:jc w:val="center"/>
        <w:rPr>
          <w:rFonts w:cs="Times New Roman"/>
          <w:sz w:val="26"/>
          <w:szCs w:val="26"/>
        </w:rPr>
      </w:pPr>
    </w:p>
    <w:p w:rsidR="00D217BD" w:rsidRPr="00C877C2" w:rsidRDefault="00D217BD" w:rsidP="00D217BD">
      <w:pPr>
        <w:jc w:val="center"/>
        <w:rPr>
          <w:rFonts w:cs="Times New Roman"/>
          <w:sz w:val="26"/>
          <w:szCs w:val="26"/>
        </w:rPr>
      </w:pPr>
    </w:p>
    <w:p w:rsidR="00D217BD" w:rsidRPr="00C877C2" w:rsidRDefault="00D217BD" w:rsidP="00D217BD">
      <w:pPr>
        <w:jc w:val="center"/>
        <w:rPr>
          <w:rFonts w:cs="Times New Roman"/>
          <w:sz w:val="26"/>
          <w:szCs w:val="26"/>
        </w:rPr>
      </w:pPr>
      <w:r w:rsidRPr="00C877C2">
        <w:rPr>
          <w:rFonts w:cs="Times New Roman"/>
          <w:sz w:val="26"/>
          <w:szCs w:val="26"/>
        </w:rPr>
        <w:t>ПОСТАНОВЛЕНИЕ</w:t>
      </w:r>
    </w:p>
    <w:p w:rsidR="00D217BD" w:rsidRPr="00C877C2" w:rsidRDefault="00D217BD" w:rsidP="00D217BD">
      <w:pPr>
        <w:jc w:val="center"/>
        <w:rPr>
          <w:rFonts w:cs="Times New Roman"/>
          <w:sz w:val="26"/>
          <w:szCs w:val="26"/>
        </w:rPr>
      </w:pPr>
    </w:p>
    <w:p w:rsidR="00D217BD" w:rsidRPr="00C877C2" w:rsidRDefault="00D217BD" w:rsidP="00D217BD">
      <w:pPr>
        <w:jc w:val="center"/>
        <w:rPr>
          <w:rFonts w:cs="Times New Roman"/>
          <w:sz w:val="26"/>
          <w:szCs w:val="26"/>
        </w:rPr>
      </w:pPr>
      <w:r w:rsidRPr="00C877C2">
        <w:rPr>
          <w:rFonts w:cs="Times New Roman"/>
          <w:sz w:val="26"/>
          <w:szCs w:val="26"/>
        </w:rPr>
        <w:t>30 марта 2022 года</w:t>
      </w:r>
      <w:r w:rsidRPr="00C877C2">
        <w:rPr>
          <w:rFonts w:cs="Times New Roman"/>
          <w:sz w:val="26"/>
          <w:szCs w:val="26"/>
        </w:rPr>
        <w:tab/>
      </w:r>
      <w:r w:rsidRPr="00C877C2">
        <w:rPr>
          <w:rFonts w:cs="Times New Roman"/>
          <w:sz w:val="26"/>
          <w:szCs w:val="26"/>
        </w:rPr>
        <w:tab/>
      </w:r>
      <w:r w:rsidRPr="00C877C2">
        <w:rPr>
          <w:rFonts w:cs="Times New Roman"/>
          <w:sz w:val="26"/>
          <w:szCs w:val="26"/>
        </w:rPr>
        <w:tab/>
      </w:r>
      <w:r w:rsidRPr="00C877C2">
        <w:rPr>
          <w:rFonts w:cs="Times New Roman"/>
          <w:sz w:val="26"/>
          <w:szCs w:val="26"/>
        </w:rPr>
        <w:tab/>
      </w:r>
      <w:r w:rsidRPr="00C877C2">
        <w:rPr>
          <w:rFonts w:cs="Times New Roman"/>
          <w:sz w:val="26"/>
          <w:szCs w:val="26"/>
        </w:rPr>
        <w:tab/>
      </w:r>
      <w:r w:rsidRPr="00C877C2">
        <w:rPr>
          <w:rFonts w:cs="Times New Roman"/>
          <w:sz w:val="26"/>
          <w:szCs w:val="26"/>
        </w:rPr>
        <w:tab/>
      </w:r>
      <w:r w:rsidRPr="00C877C2">
        <w:rPr>
          <w:rFonts w:cs="Times New Roman"/>
          <w:sz w:val="26"/>
          <w:szCs w:val="26"/>
        </w:rPr>
        <w:tab/>
      </w:r>
      <w:r w:rsidRPr="00C877C2">
        <w:rPr>
          <w:rFonts w:cs="Times New Roman"/>
          <w:sz w:val="26"/>
          <w:szCs w:val="26"/>
        </w:rPr>
        <w:tab/>
      </w:r>
      <w:r w:rsidRPr="00C877C2">
        <w:rPr>
          <w:rFonts w:cs="Times New Roman"/>
          <w:sz w:val="26"/>
          <w:szCs w:val="26"/>
        </w:rPr>
        <w:tab/>
        <w:t xml:space="preserve">               </w:t>
      </w:r>
      <w:r w:rsidR="00C877C2">
        <w:rPr>
          <w:rFonts w:cs="Times New Roman"/>
          <w:sz w:val="26"/>
          <w:szCs w:val="26"/>
        </w:rPr>
        <w:t>№  11</w:t>
      </w:r>
    </w:p>
    <w:p w:rsidR="00D217BD" w:rsidRPr="00C877C2" w:rsidRDefault="00D217BD" w:rsidP="00D217BD">
      <w:pPr>
        <w:jc w:val="center"/>
        <w:rPr>
          <w:rFonts w:cs="Times New Roman"/>
          <w:sz w:val="26"/>
          <w:szCs w:val="26"/>
        </w:rPr>
      </w:pPr>
    </w:p>
    <w:p w:rsidR="00D217BD" w:rsidRDefault="00D217BD" w:rsidP="00D217BD">
      <w:pPr>
        <w:jc w:val="center"/>
        <w:rPr>
          <w:rFonts w:cs="Times New Roman"/>
          <w:sz w:val="26"/>
          <w:szCs w:val="26"/>
        </w:rPr>
      </w:pPr>
      <w:r w:rsidRPr="00C877C2">
        <w:rPr>
          <w:rFonts w:cs="Times New Roman"/>
          <w:sz w:val="26"/>
          <w:szCs w:val="26"/>
        </w:rPr>
        <w:t>с. Новомихайловка</w:t>
      </w:r>
    </w:p>
    <w:p w:rsidR="00456BEA" w:rsidRPr="00C877C2" w:rsidRDefault="00456BEA" w:rsidP="00D217BD">
      <w:pPr>
        <w:jc w:val="center"/>
        <w:rPr>
          <w:rFonts w:cs="Times New Roman"/>
          <w:sz w:val="26"/>
          <w:szCs w:val="26"/>
        </w:rPr>
      </w:pPr>
    </w:p>
    <w:p w:rsidR="00154054" w:rsidRPr="00C877C2" w:rsidRDefault="00154054" w:rsidP="00154054">
      <w:pPr>
        <w:shd w:val="clear" w:color="auto" w:fill="FFFFFF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D7507" w:rsidRPr="00C877C2" w:rsidRDefault="00154054" w:rsidP="008D750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ПОЛОЖЕНИЯ О </w:t>
      </w:r>
    </w:p>
    <w:p w:rsidR="008D7507" w:rsidRPr="00C877C2" w:rsidRDefault="00154054" w:rsidP="008D750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C877C2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ПОРЯДКЕ</w:t>
      </w:r>
      <w:proofErr w:type="gramEnd"/>
      <w:r w:rsidRPr="00C877C2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ИНФОРМИРОВАНИЯ </w:t>
      </w:r>
    </w:p>
    <w:p w:rsidR="008D7507" w:rsidRPr="00C877C2" w:rsidRDefault="00154054" w:rsidP="008D750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НАСЕЛЕНИЯ ОБ УСТАНОВКЕ </w:t>
      </w:r>
    </w:p>
    <w:p w:rsidR="008D7507" w:rsidRPr="00C877C2" w:rsidRDefault="00154054" w:rsidP="008D750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ДОРОЖНОГО ЗНАКА ИЛИ НАНЕСЕНИЯ </w:t>
      </w:r>
    </w:p>
    <w:p w:rsidR="008D7507" w:rsidRPr="00C877C2" w:rsidRDefault="00154054" w:rsidP="008D750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bCs/>
          <w:color w:val="000000"/>
          <w:sz w:val="26"/>
          <w:szCs w:val="26"/>
          <w:lang w:eastAsia="ru-RU"/>
        </w:rPr>
        <w:t>РАЗМЕТКИ НА АВТОМОБИЛЬНЫХ ДОРОГАХ</w:t>
      </w:r>
    </w:p>
    <w:p w:rsidR="00154054" w:rsidRPr="00C877C2" w:rsidRDefault="00154054" w:rsidP="008D750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МЕСТНОГО ЗНАЧЕНИЯ НА ТЕРРИТОРИИ </w:t>
      </w:r>
    </w:p>
    <w:p w:rsidR="00154054" w:rsidRPr="00C877C2" w:rsidRDefault="008D7507" w:rsidP="008D750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bCs/>
          <w:color w:val="000000"/>
          <w:sz w:val="26"/>
          <w:szCs w:val="26"/>
          <w:lang w:eastAsia="ru-RU"/>
        </w:rPr>
        <w:t>НОВОМИХАЙЛОВСКОГО СЕЛЬЛОВЕТА</w:t>
      </w:r>
    </w:p>
    <w:p w:rsidR="008D7507" w:rsidRPr="00C877C2" w:rsidRDefault="008D7507" w:rsidP="008D7507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77C2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C877C2">
          <w:rPr>
            <w:rFonts w:eastAsia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C877C2">
          <w:rPr>
            <w:rFonts w:eastAsia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10.12.1995 № 196-ФЗ «О безопасности дорожного движения», руководствуясь </w:t>
      </w:r>
      <w:hyperlink r:id="rId8" w:history="1">
        <w:r w:rsidRPr="00C877C2">
          <w:rPr>
            <w:rFonts w:eastAsia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C877C2">
        <w:rPr>
          <w:rFonts w:eastAsia="Times New Roman" w:cs="Times New Roman"/>
          <w:color w:val="000000"/>
          <w:sz w:val="26"/>
          <w:szCs w:val="26"/>
          <w:lang w:eastAsia="ru-RU"/>
        </w:rPr>
        <w:t>Новомихайловский сельсовет Алтайского района</w:t>
      </w: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Республики Хакасия, </w:t>
      </w:r>
    </w:p>
    <w:p w:rsidR="00154054" w:rsidRPr="00C877C2" w:rsidRDefault="00C877C2" w:rsidP="00C877C2">
      <w:pPr>
        <w:shd w:val="clear" w:color="auto" w:fill="FFFFFF"/>
        <w:spacing w:line="288" w:lineRule="atLeast"/>
        <w:ind w:firstLine="54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ПОСТАНОВЛЯЮ</w:t>
      </w:r>
      <w:r w:rsidR="00154054" w:rsidRPr="00C877C2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:rsidR="00154054" w:rsidRPr="00C877C2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hyperlink r:id="rId9" w:history="1">
        <w:r w:rsidRPr="00C877C2">
          <w:rPr>
            <w:rFonts w:eastAsia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 на территории </w:t>
      </w:r>
      <w:r w:rsidR="002C30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Новомихайловского сельсовета Алтайского района </w:t>
      </w: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Республики Хакасия согласно приложению.</w:t>
      </w:r>
    </w:p>
    <w:p w:rsidR="00154054" w:rsidRPr="00C877C2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Настоящее постановление разместить в сети «Интернет» на официальном сайте </w:t>
      </w:r>
      <w:r w:rsidR="002C3045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Администрации Новомихайловского сельсовета Алтайского района</w:t>
      </w: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Республики Хакасия.</w:t>
      </w:r>
    </w:p>
    <w:p w:rsidR="00154054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 Контроль </w:t>
      </w:r>
      <w:r w:rsidR="002C3045">
        <w:rPr>
          <w:rFonts w:eastAsia="Times New Roman" w:cs="Times New Roman"/>
          <w:color w:val="000000"/>
          <w:sz w:val="26"/>
          <w:szCs w:val="26"/>
          <w:lang w:eastAsia="ru-RU"/>
        </w:rPr>
        <w:t>исполнения</w:t>
      </w: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настоящего постановления </w:t>
      </w:r>
      <w:r w:rsidR="002C30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оставляю </w:t>
      </w:r>
      <w:r w:rsidR="00681952">
        <w:rPr>
          <w:rFonts w:eastAsia="Times New Roman" w:cs="Times New Roman"/>
          <w:color w:val="000000"/>
          <w:sz w:val="26"/>
          <w:szCs w:val="26"/>
          <w:lang w:eastAsia="ru-RU"/>
        </w:rPr>
        <w:t>за собой.</w:t>
      </w: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81952" w:rsidRDefault="00681952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681952" w:rsidRPr="00C877C2" w:rsidRDefault="00681952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54054" w:rsidRPr="00C877C2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154054" w:rsidRPr="00C877C2" w:rsidRDefault="00154054" w:rsidP="00681952">
      <w:pPr>
        <w:shd w:val="clear" w:color="auto" w:fill="FFFFFF"/>
        <w:spacing w:line="288" w:lineRule="atLeast"/>
        <w:jc w:val="lef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6819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Новомихайловского сельсовета                                                         П.А. Лавринов</w:t>
      </w:r>
    </w:p>
    <w:p w:rsidR="00154054" w:rsidRPr="00C877C2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154054" w:rsidRPr="00C877C2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154054" w:rsidRPr="00C877C2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154054" w:rsidRPr="00C877C2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154054" w:rsidRPr="00C877C2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54054" w:rsidRPr="00C877C2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54054" w:rsidRPr="00C877C2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54054" w:rsidRPr="00C877C2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54054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56BEA" w:rsidRPr="00C877C2" w:rsidRDefault="00456BEA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54054" w:rsidRPr="00C877C2" w:rsidRDefault="00154054" w:rsidP="00154054">
      <w:pPr>
        <w:shd w:val="clear" w:color="auto" w:fill="FFFFFF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54054" w:rsidRPr="00C877C2" w:rsidRDefault="00154054" w:rsidP="00154054">
      <w:pPr>
        <w:shd w:val="clear" w:color="auto" w:fill="FFFFFF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154054" w:rsidRPr="00C877C2" w:rsidRDefault="00544512" w:rsidP="00154054">
      <w:pPr>
        <w:shd w:val="clear" w:color="auto" w:fill="FFFFFF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к постановлению а</w:t>
      </w:r>
      <w:r w:rsidR="00154054" w:rsidRPr="00C877C2">
        <w:rPr>
          <w:rFonts w:eastAsia="Times New Roman" w:cs="Times New Roman"/>
          <w:color w:val="000000"/>
          <w:sz w:val="26"/>
          <w:szCs w:val="26"/>
          <w:lang w:eastAsia="ru-RU"/>
        </w:rPr>
        <w:t>дминистрации</w:t>
      </w:r>
    </w:p>
    <w:p w:rsidR="00154054" w:rsidRPr="00C877C2" w:rsidRDefault="00456BEA" w:rsidP="00154054">
      <w:pPr>
        <w:shd w:val="clear" w:color="auto" w:fill="FFFFFF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Новомихайловского сельсовета</w:t>
      </w:r>
    </w:p>
    <w:p w:rsidR="00154054" w:rsidRPr="00C877C2" w:rsidRDefault="00456BEA" w:rsidP="00154054">
      <w:pPr>
        <w:shd w:val="clear" w:color="auto" w:fill="FFFFFF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от «30</w:t>
      </w:r>
      <w:r w:rsidR="00154054" w:rsidRPr="00C877C2">
        <w:rPr>
          <w:rFonts w:eastAsia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март</w:t>
      </w:r>
      <w:r w:rsidR="00154054"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2022 г. №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11</w:t>
      </w:r>
    </w:p>
    <w:p w:rsidR="00154054" w:rsidRPr="00C877C2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bookmarkStart w:id="0" w:name="_GoBack"/>
      <w:bookmarkEnd w:id="0"/>
    </w:p>
    <w:p w:rsidR="00154054" w:rsidRPr="00C877C2" w:rsidRDefault="00154054" w:rsidP="00154054">
      <w:pPr>
        <w:shd w:val="clear" w:color="auto" w:fill="FFFFFF"/>
        <w:spacing w:line="450" w:lineRule="atLeast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154054" w:rsidRPr="00C877C2" w:rsidRDefault="00154054" w:rsidP="00154054">
      <w:pPr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о порядке информирования населения об установке дорожного</w:t>
      </w:r>
    </w:p>
    <w:p w:rsidR="00154054" w:rsidRPr="00C877C2" w:rsidRDefault="00154054" w:rsidP="00154054">
      <w:pPr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знака или нанесения разметки на автомобильных дорогах</w:t>
      </w:r>
    </w:p>
    <w:p w:rsidR="00154054" w:rsidRPr="00C877C2" w:rsidRDefault="00154054" w:rsidP="00154054">
      <w:pPr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местного значения на территории </w:t>
      </w:r>
      <w:r w:rsidR="00580A5C">
        <w:rPr>
          <w:rFonts w:eastAsia="Times New Roman" w:cs="Times New Roman"/>
          <w:color w:val="000000"/>
          <w:sz w:val="26"/>
          <w:szCs w:val="26"/>
          <w:lang w:eastAsia="ru-RU"/>
        </w:rPr>
        <w:t>Новомихайловского сельсовета Алтайского района</w:t>
      </w: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___Республики Хакасия</w:t>
      </w:r>
    </w:p>
    <w:p w:rsidR="00154054" w:rsidRPr="00C877C2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154054" w:rsidRPr="00C877C2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Порядок информирования населения об установке дорожного знака или нанесения разметки на автомобильных дорогах местного значения </w:t>
      </w:r>
      <w:r w:rsidR="00580A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Новомихайловского сельсовета Алтайского района </w:t>
      </w: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Республики Хакасия (далее - Порядок) разработан в целях обеспечения безопасности дорожного движения на автомобильных дорогах местного значения на основании Федерального </w:t>
      </w:r>
      <w:hyperlink r:id="rId10" w:history="1">
        <w:r w:rsidRPr="00C877C2">
          <w:rPr>
            <w:rFonts w:eastAsia="Times New Roman" w:cs="Times New Roman"/>
            <w:color w:val="000000"/>
            <w:sz w:val="26"/>
            <w:szCs w:val="26"/>
            <w:lang w:eastAsia="ru-RU"/>
          </w:rPr>
          <w:t>закона</w:t>
        </w:r>
      </w:hyperlink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а также в целях реализации </w:t>
      </w:r>
      <w:hyperlink r:id="rId11" w:history="1">
        <w:r w:rsidRPr="00C877C2">
          <w:rPr>
            <w:rFonts w:eastAsia="Times New Roman" w:cs="Times New Roman"/>
            <w:color w:val="000000"/>
            <w:sz w:val="26"/>
            <w:szCs w:val="26"/>
            <w:lang w:eastAsia="ru-RU"/>
          </w:rPr>
          <w:t>части 3 статьи 21</w:t>
        </w:r>
        <w:proofErr w:type="gramEnd"/>
      </w:hyperlink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Федерального закона от 10.12.1995 № 196-ФЗ «О безопасности дорожного движения».</w:t>
      </w:r>
    </w:p>
    <w:p w:rsidR="00154054" w:rsidRPr="00C877C2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580A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Новомихайловского сельсовета Алтайского района </w:t>
      </w: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Республики Хакасия.</w:t>
      </w:r>
    </w:p>
    <w:p w:rsidR="00154054" w:rsidRPr="00C877C2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Не позднее</w:t>
      </w:r>
      <w:r w:rsidR="00402AC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</w:t>
      </w:r>
      <w:proofErr w:type="gramEnd"/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(или) </w:t>
      </w:r>
      <w:proofErr w:type="gramStart"/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изменении</w:t>
      </w:r>
      <w:proofErr w:type="gramEnd"/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схемы организации дорожного движения, а также о причинах принятия такого решения на автомобильных дорогах местного значения </w:t>
      </w:r>
      <w:r w:rsidR="00580A5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Новомихайловского сельсовета Алтайского района </w:t>
      </w: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Республики Хакасия.</w:t>
      </w:r>
    </w:p>
    <w:p w:rsidR="00154054" w:rsidRPr="00C877C2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 Информирование осуществляется в установленные </w:t>
      </w:r>
      <w:hyperlink r:id="rId12" w:history="1">
        <w:r w:rsidRPr="00C877C2">
          <w:rPr>
            <w:rFonts w:eastAsia="Times New Roman" w:cs="Times New Roman"/>
            <w:color w:val="000000"/>
            <w:sz w:val="26"/>
            <w:szCs w:val="26"/>
            <w:lang w:eastAsia="ru-RU"/>
          </w:rPr>
          <w:t>пунктом 3</w:t>
        </w:r>
      </w:hyperlink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настоящего Порядка сроки посредством:</w:t>
      </w:r>
    </w:p>
    <w:p w:rsidR="00154054" w:rsidRPr="00C877C2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размещения информации на официальном сайте Администрации </w:t>
      </w:r>
      <w:r w:rsidR="00722DA6">
        <w:rPr>
          <w:rFonts w:eastAsia="Times New Roman" w:cs="Times New Roman"/>
          <w:color w:val="000000"/>
          <w:sz w:val="26"/>
          <w:szCs w:val="26"/>
          <w:lang w:eastAsia="ru-RU"/>
        </w:rPr>
        <w:t>Новомихайловского сельсовета Алтайского района</w:t>
      </w: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Республики Хакасия в информационно-телекоммуникационной сети «Интернет»;</w:t>
      </w:r>
    </w:p>
    <w:p w:rsidR="00154054" w:rsidRPr="00C877C2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72172D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опубликования информации в </w:t>
      </w:r>
      <w:r w:rsidR="0072172D">
        <w:rPr>
          <w:rFonts w:eastAsia="Times New Roman" w:cs="Times New Roman"/>
          <w:color w:val="000000"/>
          <w:sz w:val="26"/>
          <w:szCs w:val="26"/>
          <w:lang w:eastAsia="ru-RU"/>
        </w:rPr>
        <w:t>газете «</w:t>
      </w:r>
      <w:proofErr w:type="gramStart"/>
      <w:r w:rsidR="0072172D">
        <w:rPr>
          <w:rFonts w:eastAsia="Times New Roman" w:cs="Times New Roman"/>
          <w:color w:val="000000"/>
          <w:sz w:val="26"/>
          <w:szCs w:val="26"/>
          <w:lang w:eastAsia="ru-RU"/>
        </w:rPr>
        <w:t>Сельская</w:t>
      </w:r>
      <w:proofErr w:type="gramEnd"/>
      <w:r w:rsidR="0072172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правда».</w:t>
      </w:r>
    </w:p>
    <w:p w:rsidR="00154054" w:rsidRPr="00C877C2" w:rsidRDefault="00154054" w:rsidP="00154054">
      <w:pPr>
        <w:shd w:val="clear" w:color="auto" w:fill="FFFFFF"/>
        <w:spacing w:line="288" w:lineRule="atLeast"/>
        <w:ind w:firstLine="54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877C2">
        <w:rPr>
          <w:rFonts w:eastAsia="Times New Roman" w:cs="Times New Roman"/>
          <w:color w:val="000000"/>
          <w:sz w:val="26"/>
          <w:szCs w:val="26"/>
          <w:lang w:eastAsia="ru-RU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0707EE" w:rsidRPr="00C877C2" w:rsidRDefault="000707EE" w:rsidP="007B6825">
      <w:pPr>
        <w:rPr>
          <w:rFonts w:cs="Times New Roman"/>
          <w:sz w:val="26"/>
          <w:szCs w:val="26"/>
        </w:rPr>
      </w:pPr>
    </w:p>
    <w:sectPr w:rsidR="000707EE" w:rsidRPr="00C877C2" w:rsidSect="00154054">
      <w:headerReference w:type="default" r:id="rId13"/>
      <w:pgSz w:w="11906" w:h="16838"/>
      <w:pgMar w:top="993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22" w:rsidRDefault="00C31F22" w:rsidP="001C0B95">
      <w:r>
        <w:separator/>
      </w:r>
    </w:p>
  </w:endnote>
  <w:endnote w:type="continuationSeparator" w:id="0">
    <w:p w:rsidR="00C31F22" w:rsidRDefault="00C31F22" w:rsidP="001C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22" w:rsidRDefault="00C31F22" w:rsidP="001C0B95">
      <w:r>
        <w:separator/>
      </w:r>
    </w:p>
  </w:footnote>
  <w:footnote w:type="continuationSeparator" w:id="0">
    <w:p w:rsidR="00C31F22" w:rsidRDefault="00C31F22" w:rsidP="001C0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909204"/>
      <w:docPartObj>
        <w:docPartGallery w:val="Page Numbers (Top of Page)"/>
        <w:docPartUnique/>
      </w:docPartObj>
    </w:sdtPr>
    <w:sdtContent>
      <w:p w:rsidR="001C0B95" w:rsidRDefault="009E6DDD">
        <w:pPr>
          <w:pStyle w:val="a8"/>
          <w:jc w:val="center"/>
        </w:pPr>
        <w:r>
          <w:fldChar w:fldCharType="begin"/>
        </w:r>
        <w:r w:rsidR="001C0B95">
          <w:instrText>PAGE   \* MERGEFORMAT</w:instrText>
        </w:r>
        <w:r>
          <w:fldChar w:fldCharType="separate"/>
        </w:r>
        <w:r w:rsidR="00402AC8">
          <w:rPr>
            <w:noProof/>
          </w:rPr>
          <w:t>2</w:t>
        </w:r>
        <w:r>
          <w:fldChar w:fldCharType="end"/>
        </w:r>
      </w:p>
    </w:sdtContent>
  </w:sdt>
  <w:p w:rsidR="001C0B95" w:rsidRDefault="001C0B9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EF6"/>
    <w:rsid w:val="00006D98"/>
    <w:rsid w:val="00015813"/>
    <w:rsid w:val="00036243"/>
    <w:rsid w:val="000707EE"/>
    <w:rsid w:val="00080BE1"/>
    <w:rsid w:val="00096507"/>
    <w:rsid w:val="000E5B24"/>
    <w:rsid w:val="00111463"/>
    <w:rsid w:val="001361A1"/>
    <w:rsid w:val="00143BCA"/>
    <w:rsid w:val="00154054"/>
    <w:rsid w:val="001A145C"/>
    <w:rsid w:val="001C0B95"/>
    <w:rsid w:val="001D6C27"/>
    <w:rsid w:val="00231EB4"/>
    <w:rsid w:val="002337E0"/>
    <w:rsid w:val="00261B95"/>
    <w:rsid w:val="002677D5"/>
    <w:rsid w:val="002C3045"/>
    <w:rsid w:val="002C6225"/>
    <w:rsid w:val="002E566E"/>
    <w:rsid w:val="002E7FD3"/>
    <w:rsid w:val="00323497"/>
    <w:rsid w:val="00345170"/>
    <w:rsid w:val="003451E3"/>
    <w:rsid w:val="003A6874"/>
    <w:rsid w:val="00402AC8"/>
    <w:rsid w:val="00451EF6"/>
    <w:rsid w:val="00455A4A"/>
    <w:rsid w:val="00456BEA"/>
    <w:rsid w:val="00494CCC"/>
    <w:rsid w:val="004C2570"/>
    <w:rsid w:val="004F74A7"/>
    <w:rsid w:val="00544512"/>
    <w:rsid w:val="005470E9"/>
    <w:rsid w:val="00567588"/>
    <w:rsid w:val="00580A5C"/>
    <w:rsid w:val="005A4A7D"/>
    <w:rsid w:val="005E3939"/>
    <w:rsid w:val="00616EC0"/>
    <w:rsid w:val="0067680F"/>
    <w:rsid w:val="00681952"/>
    <w:rsid w:val="006A4B6F"/>
    <w:rsid w:val="007131A7"/>
    <w:rsid w:val="0072172D"/>
    <w:rsid w:val="00722DA6"/>
    <w:rsid w:val="0076513B"/>
    <w:rsid w:val="00796E6A"/>
    <w:rsid w:val="007B6547"/>
    <w:rsid w:val="007B6825"/>
    <w:rsid w:val="0085685C"/>
    <w:rsid w:val="008A637C"/>
    <w:rsid w:val="008A6D5A"/>
    <w:rsid w:val="008B7AFF"/>
    <w:rsid w:val="008D7507"/>
    <w:rsid w:val="008E18CB"/>
    <w:rsid w:val="00911A07"/>
    <w:rsid w:val="009565A4"/>
    <w:rsid w:val="00967F24"/>
    <w:rsid w:val="00984793"/>
    <w:rsid w:val="009E6DDD"/>
    <w:rsid w:val="00A05B98"/>
    <w:rsid w:val="00A12BB0"/>
    <w:rsid w:val="00AC4BB5"/>
    <w:rsid w:val="00AC5700"/>
    <w:rsid w:val="00B23CCF"/>
    <w:rsid w:val="00B27D93"/>
    <w:rsid w:val="00B85CCE"/>
    <w:rsid w:val="00B91689"/>
    <w:rsid w:val="00BA0F18"/>
    <w:rsid w:val="00BA50DB"/>
    <w:rsid w:val="00C0492A"/>
    <w:rsid w:val="00C31F22"/>
    <w:rsid w:val="00C325F9"/>
    <w:rsid w:val="00C76E1F"/>
    <w:rsid w:val="00C877C2"/>
    <w:rsid w:val="00C92911"/>
    <w:rsid w:val="00CC34DA"/>
    <w:rsid w:val="00D217BD"/>
    <w:rsid w:val="00D41C28"/>
    <w:rsid w:val="00D4354F"/>
    <w:rsid w:val="00D5445D"/>
    <w:rsid w:val="00D60783"/>
    <w:rsid w:val="00D819DC"/>
    <w:rsid w:val="00D8319E"/>
    <w:rsid w:val="00D831D7"/>
    <w:rsid w:val="00DA76C1"/>
    <w:rsid w:val="00DB6042"/>
    <w:rsid w:val="00DD6B3C"/>
    <w:rsid w:val="00DE60D5"/>
    <w:rsid w:val="00E26C87"/>
    <w:rsid w:val="00E40EF6"/>
    <w:rsid w:val="00E44DA5"/>
    <w:rsid w:val="00E52ABD"/>
    <w:rsid w:val="00E81349"/>
    <w:rsid w:val="00E92C42"/>
    <w:rsid w:val="00EA529F"/>
    <w:rsid w:val="00EF0CC5"/>
    <w:rsid w:val="00F27DB0"/>
    <w:rsid w:val="00F34E57"/>
    <w:rsid w:val="00F622BB"/>
    <w:rsid w:val="00FA1C76"/>
    <w:rsid w:val="00FD02E6"/>
    <w:rsid w:val="00FD0466"/>
    <w:rsid w:val="00FE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C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CC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0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567588"/>
    <w:rPr>
      <w:i/>
      <w:iCs/>
    </w:rPr>
  </w:style>
  <w:style w:type="paragraph" w:styleId="a8">
    <w:name w:val="header"/>
    <w:basedOn w:val="a"/>
    <w:link w:val="a9"/>
    <w:uiPriority w:val="99"/>
    <w:unhideWhenUsed/>
    <w:rsid w:val="001C0B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0B95"/>
  </w:style>
  <w:style w:type="paragraph" w:styleId="aa">
    <w:name w:val="footer"/>
    <w:basedOn w:val="a"/>
    <w:link w:val="ab"/>
    <w:uiPriority w:val="99"/>
    <w:unhideWhenUsed/>
    <w:rsid w:val="001C0B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0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eq=doc&amp;rnd=C623453608FE68FB077943102E2436D0&amp;base=RLAW148&amp;n=176413&amp;dst=100023&amp;fie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12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.op.ru/region/cgi/online.cgi?req=doc&amp;rnd=C623453608FE68FB077943102E2436D0&amp;base=LAW&amp;n=405832" TargetMode="External"/><Relationship Id="rId11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onsultant.op.ru/region/cgi/online.cgi?req=doc&amp;rnd=C623453608FE68FB077943102E2436D0&amp;base=LAW&amp;n=4058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nsultant.op.ru/region/cgi/online.cgi?req=doc&amp;rnd=C623453608FE68FB077943102E2436D0&amp;base=RLAW148&amp;n=165184&amp;dst=100010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Марина Николаевна</dc:creator>
  <cp:lastModifiedBy>пользователь</cp:lastModifiedBy>
  <cp:revision>4</cp:revision>
  <cp:lastPrinted>2022-03-30T09:07:00Z</cp:lastPrinted>
  <dcterms:created xsi:type="dcterms:W3CDTF">2022-03-25T03:35:00Z</dcterms:created>
  <dcterms:modified xsi:type="dcterms:W3CDTF">2022-03-30T09:09:00Z</dcterms:modified>
</cp:coreProperties>
</file>