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C85783">
        <w:rPr>
          <w:rFonts w:ascii="Times New Roman" w:hAnsi="Times New Roman"/>
          <w:color w:val="000000"/>
          <w:sz w:val="26"/>
          <w:szCs w:val="26"/>
        </w:rPr>
        <w:t>Новомихайловского</w:t>
      </w:r>
      <w:r w:rsidRPr="009662EB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9662EB" w:rsidRDefault="00E2689F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10.11</w:t>
      </w:r>
      <w:r w:rsidR="00E8606D">
        <w:rPr>
          <w:rFonts w:ascii="Times New Roman" w:hAnsi="Times New Roman"/>
          <w:color w:val="000000"/>
          <w:spacing w:val="-5"/>
          <w:sz w:val="26"/>
          <w:szCs w:val="26"/>
        </w:rPr>
        <w:t>.202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2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 w:rsidR="00E8606D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             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49</w:t>
      </w:r>
    </w:p>
    <w:p w:rsidR="00E8606D" w:rsidRPr="009662EB" w:rsidRDefault="00E8606D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>. Ново</w:t>
      </w:r>
      <w:r w:rsidR="00C85783">
        <w:rPr>
          <w:rFonts w:ascii="Times New Roman" w:hAnsi="Times New Roman"/>
          <w:color w:val="000000"/>
          <w:spacing w:val="10"/>
          <w:sz w:val="26"/>
          <w:szCs w:val="26"/>
        </w:rPr>
        <w:t>михайловка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E8606D" w:rsidRPr="00AF3BB7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5103"/>
      </w:tblGrid>
      <w:tr w:rsidR="00E8606D" w:rsidRPr="009662EB" w:rsidTr="00E8606D">
        <w:trPr>
          <w:trHeight w:val="922"/>
        </w:trPr>
        <w:tc>
          <w:tcPr>
            <w:tcW w:w="5103" w:type="dxa"/>
            <w:hideMark/>
          </w:tcPr>
          <w:p w:rsidR="00E8606D" w:rsidRPr="009662EB" w:rsidRDefault="00E8606D" w:rsidP="00AB4A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жилищного контроля на территории </w:t>
            </w:r>
            <w:r w:rsidR="00C85783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8A4DBA">
              <w:rPr>
                <w:rFonts w:ascii="Times New Roman" w:hAnsi="Times New Roman"/>
                <w:sz w:val="26"/>
                <w:szCs w:val="26"/>
              </w:rPr>
              <w:t xml:space="preserve"> на 2023</w:t>
            </w:r>
            <w:r w:rsidR="00AB4A18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</w:tr>
    </w:tbl>
    <w:p w:rsidR="00E8606D" w:rsidRPr="009662EB" w:rsidRDefault="00E8606D" w:rsidP="00E8606D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AB4A1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  Федеральным законом от 06.10.2003  №131-ФЗ «Об общих принципах организации местного самоуправления в Российской Федерации</w:t>
      </w:r>
      <w:r w:rsidRPr="00AB4A18">
        <w:rPr>
          <w:rFonts w:ascii="Times New Roman" w:hAnsi="Times New Roman"/>
          <w:sz w:val="26"/>
          <w:szCs w:val="26"/>
        </w:rPr>
        <w:t>»,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№ 248-ФЗ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 w:rsidR="00AB4A18" w:rsidRPr="00AB4A1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z w:val="26"/>
          <w:szCs w:val="26"/>
        </w:rPr>
        <w:t>от</w:t>
      </w:r>
      <w:r w:rsidR="00AB4A18">
        <w:rPr>
          <w:rFonts w:ascii="Times New Roman" w:hAnsi="Times New Roman"/>
          <w:sz w:val="26"/>
          <w:szCs w:val="26"/>
        </w:rPr>
        <w:t xml:space="preserve"> 25.06.2021 №990 </w:t>
      </w:r>
      <w:r w:rsidR="00AB4A18" w:rsidRPr="00AB4A18">
        <w:rPr>
          <w:rFonts w:ascii="Times New Roman" w:hAnsi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9662EB">
        <w:rPr>
          <w:rFonts w:ascii="Times New Roman" w:hAnsi="Times New Roman"/>
          <w:sz w:val="26"/>
          <w:szCs w:val="26"/>
        </w:rPr>
        <w:t>уководствуясь</w:t>
      </w:r>
      <w:proofErr w:type="gramEnd"/>
      <w:r w:rsidRPr="009662E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Уставом</w:t>
      </w:r>
      <w:r w:rsidRPr="009662EB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856C62">
        <w:rPr>
          <w:rFonts w:ascii="Times New Roman" w:hAnsi="Times New Roman"/>
          <w:sz w:val="26"/>
          <w:szCs w:val="26"/>
        </w:rPr>
        <w:t>Новомихайловский</w:t>
      </w:r>
      <w:r w:rsidRPr="009662EB">
        <w:rPr>
          <w:rFonts w:ascii="Times New Roman" w:hAnsi="Times New Roman"/>
          <w:sz w:val="26"/>
          <w:szCs w:val="26"/>
        </w:rPr>
        <w:t xml:space="preserve">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9662EB" w:rsidRDefault="00AB4A18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1.</w:t>
      </w:r>
      <w:r w:rsidRPr="00AB4A18">
        <w:rPr>
          <w:rFonts w:ascii="Times New Roman" w:hAnsi="Times New Roman"/>
          <w:sz w:val="26"/>
          <w:szCs w:val="26"/>
        </w:rPr>
        <w:tab/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 w:rsidR="00E2689F">
        <w:rPr>
          <w:rFonts w:ascii="Times New Roman" w:hAnsi="Times New Roman"/>
          <w:sz w:val="26"/>
          <w:szCs w:val="26"/>
        </w:rPr>
        <w:t xml:space="preserve"> сельсовета на 2023</w:t>
      </w:r>
      <w:r>
        <w:rPr>
          <w:rFonts w:ascii="Times New Roman" w:hAnsi="Times New Roman"/>
          <w:sz w:val="26"/>
          <w:szCs w:val="26"/>
        </w:rPr>
        <w:t xml:space="preserve"> год»</w:t>
      </w:r>
      <w:r w:rsidRPr="00AB4A18">
        <w:rPr>
          <w:rFonts w:ascii="Times New Roman" w:hAnsi="Times New Roman"/>
          <w:sz w:val="26"/>
          <w:szCs w:val="26"/>
        </w:rPr>
        <w:t xml:space="preserve"> (далее – Программа) согласно приложению к настоящему постановлению.</w:t>
      </w: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2.</w:t>
      </w:r>
      <w:r w:rsidRPr="00AB4A18">
        <w:rPr>
          <w:rFonts w:ascii="Times New Roman" w:hAnsi="Times New Roman"/>
          <w:sz w:val="26"/>
          <w:szCs w:val="26"/>
        </w:rPr>
        <w:tab/>
      </w:r>
      <w:proofErr w:type="gramStart"/>
      <w:r w:rsidR="000661D3">
        <w:rPr>
          <w:rFonts w:ascii="Times New Roman" w:hAnsi="Times New Roman"/>
          <w:sz w:val="26"/>
          <w:szCs w:val="26"/>
        </w:rPr>
        <w:t>Р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661D3">
        <w:rPr>
          <w:rFonts w:ascii="Times New Roman" w:hAnsi="Times New Roman"/>
          <w:spacing w:val="2"/>
          <w:sz w:val="26"/>
          <w:szCs w:val="26"/>
        </w:rPr>
        <w:t>Программу</w:t>
      </w:r>
      <w:proofErr w:type="gramEnd"/>
      <w:r w:rsidR="000661D3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 w:rsidR="00E2689F">
        <w:rPr>
          <w:rFonts w:ascii="Times New Roman" w:hAnsi="Times New Roman"/>
          <w:sz w:val="26"/>
          <w:szCs w:val="26"/>
        </w:rPr>
        <w:t xml:space="preserve"> сельсовета на 2023</w:t>
      </w:r>
      <w:r>
        <w:rPr>
          <w:rFonts w:ascii="Times New Roman" w:hAnsi="Times New Roman"/>
          <w:sz w:val="26"/>
          <w:szCs w:val="26"/>
        </w:rPr>
        <w:t xml:space="preserve"> год» </w:t>
      </w:r>
      <w:r w:rsidRPr="00AB4A1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 xml:space="preserve"> в течение 5 (пяти) дней со дня утверждения.</w:t>
      </w:r>
    </w:p>
    <w:p w:rsidR="00AB4A18" w:rsidRPr="00856C62" w:rsidRDefault="00AB4A18" w:rsidP="00856C62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</w:t>
      </w:r>
      <w:r w:rsidR="00856C62">
        <w:rPr>
          <w:rFonts w:ascii="Times New Roman" w:hAnsi="Times New Roman"/>
          <w:kern w:val="3"/>
          <w:sz w:val="26"/>
          <w:szCs w:val="26"/>
          <w:lang w:eastAsia="zh-CN"/>
        </w:rPr>
        <w:t>исполнения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 xml:space="preserve"> мероприятий, предусмотренных Программой,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оставляю за собой.</w:t>
      </w:r>
    </w:p>
    <w:p w:rsidR="00AB4A18" w:rsidRDefault="00AB4A18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</w:t>
      </w:r>
      <w:r w:rsidR="00C85783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Новомихайловского</w:t>
      </w: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сельсовета                   </w:t>
      </w:r>
      <w:r w:rsidR="002932C5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                П.А. Лавринов</w:t>
      </w:r>
    </w:p>
    <w:p w:rsidR="002932C5" w:rsidRPr="00AB4A18" w:rsidRDefault="002932C5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AB4A18" w:rsidRDefault="00AB4A18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AB4A18" w:rsidRPr="00AB4A18" w:rsidRDefault="00E2689F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10.11.2022 №  49</w:t>
      </w:r>
    </w:p>
    <w:p w:rsidR="00AB4A18" w:rsidRPr="00AB4A18" w:rsidRDefault="00AB4A18" w:rsidP="00AB4A1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pStyle w:val="Default"/>
        <w:rPr>
          <w:color w:val="auto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Программа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 w:rsidR="00E2689F">
        <w:rPr>
          <w:rFonts w:ascii="Times New Roman" w:hAnsi="Times New Roman"/>
          <w:sz w:val="26"/>
          <w:szCs w:val="26"/>
        </w:rPr>
        <w:t xml:space="preserve"> сельсовета на 2023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</w:t>
      </w:r>
      <w:r w:rsidRPr="00AB4A18">
        <w:rPr>
          <w:rFonts w:ascii="Times New Roman" w:hAnsi="Times New Roman"/>
          <w:sz w:val="26"/>
          <w:szCs w:val="26"/>
        </w:rPr>
        <w:t>. Анализ текущего состояния осуществления муниципального</w:t>
      </w:r>
      <w:r>
        <w:rPr>
          <w:rFonts w:ascii="Times New Roman" w:hAnsi="Times New Roman"/>
          <w:sz w:val="26"/>
          <w:szCs w:val="26"/>
        </w:rPr>
        <w:t xml:space="preserve"> 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 на территории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Pr="00AB4A18">
        <w:rPr>
          <w:rFonts w:ascii="Times New Roman" w:hAnsi="Times New Roman"/>
          <w:sz w:val="26"/>
          <w:szCs w:val="26"/>
        </w:rPr>
        <w:t>ного контроля.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Общее количество контролируемых лиц на территории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bookmarkStart w:id="0" w:name="_Hlk83383978"/>
      <w:r w:rsidRPr="00AB4A18">
        <w:rPr>
          <w:rFonts w:ascii="Times New Roman" w:hAnsi="Times New Roman"/>
          <w:sz w:val="26"/>
          <w:szCs w:val="26"/>
        </w:rPr>
        <w:t>–</w:t>
      </w:r>
      <w:bookmarkEnd w:id="0"/>
      <w:r w:rsidR="0040124B">
        <w:rPr>
          <w:rFonts w:ascii="Times New Roman" w:hAnsi="Times New Roman"/>
          <w:sz w:val="26"/>
          <w:szCs w:val="26"/>
        </w:rPr>
        <w:t xml:space="preserve"> 2</w:t>
      </w:r>
      <w:r w:rsidRPr="00AB4A18">
        <w:rPr>
          <w:rFonts w:ascii="Times New Roman" w:hAnsi="Times New Roman"/>
          <w:sz w:val="26"/>
          <w:szCs w:val="26"/>
        </w:rPr>
        <w:t xml:space="preserve"> ед</w:t>
      </w:r>
      <w:r w:rsidR="00344C8E">
        <w:rPr>
          <w:rFonts w:ascii="Times New Roman" w:hAnsi="Times New Roman"/>
          <w:sz w:val="26"/>
          <w:szCs w:val="26"/>
        </w:rPr>
        <w:t>иниц</w:t>
      </w:r>
      <w:r w:rsidR="004953CC">
        <w:rPr>
          <w:rFonts w:ascii="Times New Roman" w:hAnsi="Times New Roman"/>
          <w:sz w:val="26"/>
          <w:szCs w:val="26"/>
        </w:rPr>
        <w:t>ы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344C8E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 осуществлялся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контроль </w:t>
      </w:r>
      <w:r w:rsidR="002A0F2E">
        <w:rPr>
          <w:rFonts w:ascii="Times New Roman" w:hAnsi="Times New Roman"/>
          <w:sz w:val="26"/>
          <w:szCs w:val="26"/>
        </w:rPr>
        <w:t>соблюдения</w:t>
      </w:r>
      <w:r w:rsidR="00AB4A18" w:rsidRPr="00AB4A18">
        <w:rPr>
          <w:rFonts w:ascii="Times New Roman" w:hAnsi="Times New Roman"/>
          <w:sz w:val="26"/>
          <w:szCs w:val="26"/>
        </w:rPr>
        <w:t>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требований зак</w:t>
      </w:r>
      <w:bookmarkStart w:id="1" w:name="_GoBack"/>
      <w:bookmarkEnd w:id="1"/>
      <w:r w:rsidRPr="00AB4A18">
        <w:rPr>
          <w:rFonts w:ascii="Times New Roman" w:hAnsi="Times New Roman"/>
          <w:sz w:val="26"/>
          <w:szCs w:val="26"/>
        </w:rPr>
        <w:t xml:space="preserve">онодательства о недопущении самовольного занятия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или части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(в том числе использование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лицом, не имеющим предусмотренных законом прав на тако</w:t>
      </w:r>
      <w:r w:rsidR="00344C8E">
        <w:rPr>
          <w:rFonts w:ascii="Times New Roman" w:hAnsi="Times New Roman"/>
          <w:sz w:val="26"/>
          <w:szCs w:val="26"/>
        </w:rPr>
        <w:t>е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r w:rsidR="00344C8E">
        <w:rPr>
          <w:rFonts w:ascii="Times New Roman" w:hAnsi="Times New Roman"/>
          <w:sz w:val="26"/>
          <w:szCs w:val="26"/>
        </w:rPr>
        <w:t>жилое помещение</w:t>
      </w:r>
      <w:r w:rsidRPr="00AB4A18">
        <w:rPr>
          <w:rFonts w:ascii="Times New Roman" w:hAnsi="Times New Roman"/>
          <w:sz w:val="26"/>
          <w:szCs w:val="26"/>
        </w:rPr>
        <w:t>);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344C8E">
        <w:rPr>
          <w:rFonts w:ascii="Times New Roman" w:hAnsi="Times New Roman"/>
          <w:sz w:val="26"/>
          <w:szCs w:val="26"/>
        </w:rPr>
        <w:t>жилых помещений</w:t>
      </w:r>
      <w:r w:rsidRPr="00AB4A18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344C8E">
        <w:rPr>
          <w:rFonts w:ascii="Times New Roman" w:hAnsi="Times New Roman"/>
          <w:sz w:val="26"/>
          <w:szCs w:val="26"/>
        </w:rPr>
        <w:t>ответствии с их принадлежностью;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457A81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Российской Федерации, выявляемых контрольным органом, являются: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AB4A18" w:rsidRPr="00AB4A18">
        <w:rPr>
          <w:rFonts w:ascii="Times New Roman" w:hAnsi="Times New Roman"/>
          <w:sz w:val="26"/>
          <w:szCs w:val="26"/>
        </w:rPr>
        <w:t xml:space="preserve">изкие знания </w:t>
      </w:r>
      <w:r>
        <w:rPr>
          <w:rFonts w:ascii="Times New Roman" w:hAnsi="Times New Roman"/>
          <w:sz w:val="26"/>
          <w:szCs w:val="26"/>
        </w:rPr>
        <w:t>нанимателей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жилых помещений</w:t>
      </w:r>
      <w:r w:rsidR="00AB4A18" w:rsidRPr="00AB4A18">
        <w:rPr>
          <w:rFonts w:ascii="Times New Roman" w:hAnsi="Times New Roman"/>
          <w:sz w:val="26"/>
          <w:szCs w:val="26"/>
        </w:rPr>
        <w:t xml:space="preserve"> предъявляемых к ним </w:t>
      </w:r>
      <w:r>
        <w:rPr>
          <w:rFonts w:ascii="Times New Roman" w:hAnsi="Times New Roman"/>
          <w:sz w:val="26"/>
          <w:szCs w:val="26"/>
        </w:rPr>
        <w:t xml:space="preserve">жилищным </w:t>
      </w:r>
      <w:r w:rsidR="00AB4A18" w:rsidRPr="00AB4A18">
        <w:rPr>
          <w:rFonts w:ascii="Times New Roman" w:hAnsi="Times New Roman"/>
          <w:sz w:val="26"/>
          <w:szCs w:val="26"/>
        </w:rPr>
        <w:t>законодательством Российской Ф</w:t>
      </w:r>
      <w:r>
        <w:rPr>
          <w:rFonts w:ascii="Times New Roman" w:hAnsi="Times New Roman"/>
          <w:sz w:val="26"/>
          <w:szCs w:val="26"/>
        </w:rPr>
        <w:t>едерации требований;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AB4A18" w:rsidRPr="00AB4A18">
        <w:rPr>
          <w:rFonts w:ascii="Times New Roman" w:hAnsi="Times New Roman"/>
          <w:sz w:val="26"/>
          <w:szCs w:val="26"/>
        </w:rPr>
        <w:t xml:space="preserve">ознательное бездействие </w:t>
      </w:r>
      <w:r>
        <w:rPr>
          <w:rFonts w:ascii="Times New Roman" w:hAnsi="Times New Roman"/>
          <w:sz w:val="26"/>
          <w:szCs w:val="26"/>
        </w:rPr>
        <w:t>нанимателей жилых помещений</w:t>
      </w:r>
      <w:r w:rsidR="00AB4A18"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</w:t>
      </w:r>
      <w:r w:rsidRPr="00AB4A18">
        <w:rPr>
          <w:rFonts w:ascii="Times New Roman" w:hAnsi="Times New Roman"/>
          <w:sz w:val="26"/>
          <w:szCs w:val="26"/>
        </w:rPr>
        <w:lastRenderedPageBreak/>
        <w:t xml:space="preserve">соблюдения обязательных требований и разъяснений по вопросам, связанным с организацией и осуществлением муниципального </w:t>
      </w:r>
      <w:r w:rsidR="00457A81">
        <w:rPr>
          <w:rFonts w:ascii="Times New Roman" w:hAnsi="Times New Roman"/>
          <w:sz w:val="26"/>
          <w:szCs w:val="26"/>
        </w:rPr>
        <w:t>жилищног</w:t>
      </w:r>
      <w:r w:rsidRPr="00AB4A18">
        <w:rPr>
          <w:rFonts w:ascii="Times New Roman" w:hAnsi="Times New Roman"/>
          <w:sz w:val="26"/>
          <w:szCs w:val="26"/>
        </w:rPr>
        <w:t>о контроля.</w:t>
      </w:r>
    </w:p>
    <w:p w:rsidR="00AB4A18" w:rsidRPr="00AB4A18" w:rsidRDefault="00457A81" w:rsidP="0086722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Проведя а</w:t>
      </w:r>
      <w:r w:rsidR="00AB4A18" w:rsidRPr="00AB4A18">
        <w:rPr>
          <w:rFonts w:ascii="Times New Roman" w:hAnsi="Times New Roman"/>
          <w:sz w:val="26"/>
          <w:szCs w:val="26"/>
        </w:rPr>
        <w:t>нализ и оценк</w:t>
      </w:r>
      <w:r>
        <w:rPr>
          <w:rFonts w:ascii="Times New Roman" w:hAnsi="Times New Roman"/>
          <w:sz w:val="26"/>
          <w:szCs w:val="26"/>
        </w:rPr>
        <w:t>у</w:t>
      </w:r>
      <w:r w:rsidR="00AB4A18" w:rsidRPr="00AB4A18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="0086722E">
        <w:rPr>
          <w:rFonts w:ascii="Times New Roman" w:hAnsi="Times New Roman"/>
          <w:sz w:val="26"/>
          <w:szCs w:val="26"/>
        </w:rPr>
        <w:t>ного контроля ценностям, можно прийти к выводу, что р</w:t>
      </w:r>
      <w:r w:rsidR="00AB4A18" w:rsidRPr="00AB4A18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>
        <w:rPr>
          <w:rFonts w:ascii="Times New Roman" w:hAnsi="Times New Roman"/>
          <w:sz w:val="26"/>
          <w:szCs w:val="26"/>
        </w:rPr>
        <w:t>ного жилищного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контроля в границах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 w:rsidR="0086722E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AB4A18">
        <w:rPr>
          <w:rFonts w:ascii="Times New Roman" w:hAnsi="Times New Roman"/>
          <w:sz w:val="26"/>
          <w:szCs w:val="26"/>
        </w:rPr>
        <w:t>, являются: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</w:r>
      <w:proofErr w:type="spellStart"/>
      <w:r w:rsidRPr="00AB4A18">
        <w:rPr>
          <w:rFonts w:ascii="Times New Roman" w:hAnsi="Times New Roman"/>
          <w:sz w:val="26"/>
          <w:szCs w:val="26"/>
        </w:rPr>
        <w:t>недополучение</w:t>
      </w:r>
      <w:proofErr w:type="spellEnd"/>
      <w:r w:rsidRPr="00AB4A18">
        <w:rPr>
          <w:rFonts w:ascii="Times New Roman" w:hAnsi="Times New Roman"/>
          <w:sz w:val="26"/>
          <w:szCs w:val="26"/>
        </w:rPr>
        <w:t xml:space="preserve"> бюджет</w:t>
      </w:r>
      <w:r w:rsidR="0086722E">
        <w:rPr>
          <w:rFonts w:ascii="Times New Roman" w:hAnsi="Times New Roman"/>
          <w:sz w:val="26"/>
          <w:szCs w:val="26"/>
        </w:rPr>
        <w:t>ом</w:t>
      </w:r>
      <w:r w:rsidRPr="00AB4A18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856C62">
        <w:rPr>
          <w:rFonts w:ascii="Times New Roman" w:hAnsi="Times New Roman"/>
          <w:sz w:val="26"/>
          <w:szCs w:val="26"/>
        </w:rPr>
        <w:t>Новомихайловский</w:t>
      </w:r>
      <w:r w:rsidR="0086722E">
        <w:rPr>
          <w:rFonts w:ascii="Times New Roman" w:hAnsi="Times New Roman"/>
          <w:sz w:val="26"/>
          <w:szCs w:val="26"/>
        </w:rPr>
        <w:t xml:space="preserve"> сельсовет</w:t>
      </w:r>
      <w:r w:rsidRPr="00AB4A18">
        <w:rPr>
          <w:rFonts w:ascii="Times New Roman" w:hAnsi="Times New Roman"/>
          <w:sz w:val="26"/>
          <w:szCs w:val="26"/>
        </w:rPr>
        <w:t xml:space="preserve"> денежных средств от уплаты </w:t>
      </w:r>
      <w:r w:rsidR="0086722E">
        <w:rPr>
          <w:rFonts w:ascii="Times New Roman" w:hAnsi="Times New Roman"/>
          <w:sz w:val="26"/>
          <w:szCs w:val="26"/>
        </w:rPr>
        <w:t>квартплаты</w:t>
      </w:r>
      <w:r w:rsidRPr="00AB4A18">
        <w:rPr>
          <w:rFonts w:ascii="Times New Roman" w:hAnsi="Times New Roman"/>
          <w:sz w:val="26"/>
          <w:szCs w:val="26"/>
        </w:rPr>
        <w:t xml:space="preserve"> по договорам </w:t>
      </w:r>
      <w:r w:rsidR="0086722E">
        <w:rPr>
          <w:rFonts w:ascii="Times New Roman" w:hAnsi="Times New Roman"/>
          <w:sz w:val="26"/>
          <w:szCs w:val="26"/>
        </w:rPr>
        <w:t>социального найма жилых помещений</w:t>
      </w:r>
      <w:r w:rsidRPr="00AB4A18">
        <w:rPr>
          <w:rFonts w:ascii="Times New Roman" w:hAnsi="Times New Roman"/>
          <w:sz w:val="26"/>
          <w:szCs w:val="26"/>
        </w:rPr>
        <w:t>, находящихся в муниципальной собственности;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ухудшение </w:t>
      </w:r>
      <w:r w:rsidR="0086722E">
        <w:rPr>
          <w:rFonts w:ascii="Times New Roman" w:hAnsi="Times New Roman"/>
          <w:sz w:val="26"/>
          <w:szCs w:val="26"/>
        </w:rPr>
        <w:t>жилищных</w:t>
      </w:r>
      <w:r w:rsidRPr="00AB4A18">
        <w:rPr>
          <w:rFonts w:ascii="Times New Roman" w:hAnsi="Times New Roman"/>
          <w:sz w:val="26"/>
          <w:szCs w:val="26"/>
        </w:rPr>
        <w:t xml:space="preserve"> условий;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4)</w:t>
      </w:r>
      <w:r w:rsidRPr="00AB4A18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86722E">
        <w:rPr>
          <w:rFonts w:ascii="Times New Roman" w:hAnsi="Times New Roman"/>
          <w:sz w:val="26"/>
          <w:szCs w:val="26"/>
        </w:rPr>
        <w:t>жилому помещению как жилому</w:t>
      </w:r>
      <w:r w:rsidRPr="00AB4A18">
        <w:rPr>
          <w:rFonts w:ascii="Times New Roman" w:hAnsi="Times New Roman"/>
          <w:sz w:val="26"/>
          <w:szCs w:val="26"/>
        </w:rPr>
        <w:t xml:space="preserve"> объекту;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5)</w:t>
      </w:r>
      <w:r w:rsidRPr="00AB4A18">
        <w:rPr>
          <w:rFonts w:ascii="Times New Roman" w:hAnsi="Times New Roman"/>
          <w:sz w:val="26"/>
          <w:szCs w:val="26"/>
        </w:rPr>
        <w:tab/>
        <w:t xml:space="preserve">произвольное (несистемное) использование </w:t>
      </w:r>
      <w:r w:rsidR="0086722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</w:t>
      </w:r>
      <w:r w:rsidRPr="00AB4A18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>
        <w:rPr>
          <w:rFonts w:ascii="Times New Roman" w:hAnsi="Times New Roman"/>
          <w:sz w:val="26"/>
          <w:szCs w:val="26"/>
        </w:rPr>
        <w:t>П</w:t>
      </w:r>
      <w:r w:rsidRPr="00AB4A18">
        <w:rPr>
          <w:rFonts w:ascii="Times New Roman" w:hAnsi="Times New Roman"/>
          <w:sz w:val="26"/>
          <w:szCs w:val="26"/>
        </w:rPr>
        <w:t>рограммы</w:t>
      </w:r>
    </w:p>
    <w:p w:rsidR="00AB4A18" w:rsidRPr="00AB4A18" w:rsidRDefault="00AB4A18" w:rsidP="00AB4A18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законодательства.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AB4A18">
        <w:rPr>
          <w:rFonts w:ascii="Times New Roman" w:hAnsi="Times New Roman"/>
          <w:sz w:val="26"/>
          <w:szCs w:val="26"/>
        </w:rPr>
        <w:t>и граждан.</w:t>
      </w:r>
    </w:p>
    <w:p w:rsidR="00AB4A18" w:rsidRDefault="00AB4A18" w:rsidP="00AB4A18">
      <w:pPr>
        <w:jc w:val="both"/>
        <w:rPr>
          <w:rFonts w:ascii="Times New Roman" w:hAnsi="Times New Roman"/>
          <w:sz w:val="26"/>
          <w:szCs w:val="26"/>
        </w:rPr>
      </w:pPr>
    </w:p>
    <w:p w:rsidR="00A95CAC" w:rsidRDefault="00A95CAC" w:rsidP="00AB4A18">
      <w:pPr>
        <w:jc w:val="both"/>
        <w:rPr>
          <w:rFonts w:ascii="Times New Roman" w:hAnsi="Times New Roman"/>
          <w:sz w:val="26"/>
          <w:szCs w:val="26"/>
        </w:rPr>
      </w:pPr>
    </w:p>
    <w:p w:rsidR="00A95CAC" w:rsidRDefault="00A95CAC" w:rsidP="00AB4A18">
      <w:pPr>
        <w:jc w:val="both"/>
        <w:rPr>
          <w:rFonts w:ascii="Times New Roman" w:hAnsi="Times New Roman"/>
          <w:sz w:val="26"/>
          <w:szCs w:val="26"/>
        </w:rPr>
      </w:pPr>
    </w:p>
    <w:p w:rsidR="00A95CAC" w:rsidRDefault="00A95CAC" w:rsidP="00AB4A18">
      <w:pPr>
        <w:jc w:val="both"/>
        <w:rPr>
          <w:rFonts w:ascii="Times New Roman" w:hAnsi="Times New Roman"/>
          <w:sz w:val="26"/>
          <w:szCs w:val="26"/>
        </w:rPr>
      </w:pPr>
    </w:p>
    <w:p w:rsidR="00A95CAC" w:rsidRPr="00AB4A18" w:rsidRDefault="00A95CAC" w:rsidP="00AB4A18">
      <w:pPr>
        <w:jc w:val="both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III</w:t>
      </w:r>
      <w:r w:rsidRPr="00AB4A18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082"/>
        <w:gridCol w:w="2552"/>
        <w:gridCol w:w="2513"/>
        <w:gridCol w:w="38"/>
      </w:tblGrid>
      <w:tr w:rsidR="00AB4A18" w:rsidRPr="00AB4A18" w:rsidTr="00A4173A">
        <w:trPr>
          <w:gridAfter w:val="1"/>
          <w:wAfter w:w="38" w:type="dxa"/>
          <w:trHeight w:val="243"/>
        </w:trPr>
        <w:tc>
          <w:tcPr>
            <w:tcW w:w="704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 №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AB4A18">
              <w:rPr>
                <w:sz w:val="26"/>
                <w:szCs w:val="26"/>
              </w:rPr>
              <w:t>п</w:t>
            </w:r>
            <w:proofErr w:type="spellEnd"/>
            <w:r w:rsidRPr="00AB4A18">
              <w:rPr>
                <w:sz w:val="26"/>
                <w:szCs w:val="26"/>
              </w:rPr>
              <w:t>/</w:t>
            </w:r>
            <w:proofErr w:type="spellStart"/>
            <w:r w:rsidRPr="00AB4A1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8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55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AB4A18" w:rsidTr="00A4173A">
        <w:trPr>
          <w:trHeight w:val="1364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C85783">
              <w:rPr>
                <w:sz w:val="26"/>
                <w:szCs w:val="26"/>
              </w:rPr>
              <w:t>Новомихайловского</w:t>
            </w:r>
            <w:r w:rsidR="00D31B3F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552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85783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течение года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AB4A18" w:rsidTr="00A4173A">
        <w:trPr>
          <w:trHeight w:val="27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случае изменения требований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2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85783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AB4A18" w:rsidTr="00A4173A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3.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AB4A18">
              <w:rPr>
                <w:sz w:val="26"/>
                <w:szCs w:val="26"/>
              </w:rPr>
              <w:t xml:space="preserve">осуществления муниципального </w:t>
            </w:r>
            <w:r w:rsidR="00D31B3F">
              <w:rPr>
                <w:sz w:val="26"/>
                <w:szCs w:val="26"/>
              </w:rPr>
              <w:t>жилищного контроля</w:t>
            </w:r>
            <w:r w:rsidRPr="00AB4A18">
              <w:rPr>
                <w:sz w:val="26"/>
                <w:szCs w:val="26"/>
              </w:rPr>
              <w:t xml:space="preserve"> на территории </w:t>
            </w:r>
            <w:r w:rsidR="00C85783">
              <w:rPr>
                <w:sz w:val="26"/>
                <w:szCs w:val="26"/>
              </w:rPr>
              <w:t>Новомихайловского</w:t>
            </w:r>
            <w:r w:rsidR="00D31B3F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C85783">
              <w:rPr>
                <w:sz w:val="26"/>
                <w:szCs w:val="26"/>
              </w:rPr>
              <w:t>Новомихайловского</w:t>
            </w:r>
            <w:r w:rsidRPr="00AB4A18">
              <w:rPr>
                <w:sz w:val="26"/>
                <w:szCs w:val="26"/>
              </w:rPr>
              <w:t xml:space="preserve"> в сети </w:t>
            </w:r>
            <w:r w:rsidR="00D31B3F">
              <w:rPr>
                <w:sz w:val="26"/>
                <w:szCs w:val="26"/>
              </w:rPr>
              <w:t>Интернет</w:t>
            </w:r>
            <w:r w:rsidRPr="00AB4A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85783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AB4A18" w:rsidRDefault="00E2689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 июля 2023 </w:t>
            </w:r>
            <w:r w:rsidR="00AB4A18" w:rsidRPr="00AB4A18">
              <w:rPr>
                <w:sz w:val="26"/>
                <w:szCs w:val="26"/>
              </w:rPr>
              <w:t>года</w:t>
            </w:r>
          </w:p>
        </w:tc>
      </w:tr>
      <w:tr w:rsidR="00AB4A18" w:rsidRPr="00AB4A18" w:rsidTr="00A4173A">
        <w:trPr>
          <w:trHeight w:val="56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Информирование неопределенного круга подконтрольных субъектов </w:t>
            </w:r>
            <w:r w:rsidRPr="00AB4A18">
              <w:rPr>
                <w:sz w:val="26"/>
                <w:szCs w:val="26"/>
              </w:rPr>
              <w:lastRenderedPageBreak/>
              <w:t xml:space="preserve">посредством </w:t>
            </w:r>
            <w:r w:rsidR="00D31B3F">
              <w:rPr>
                <w:sz w:val="26"/>
                <w:szCs w:val="26"/>
              </w:rPr>
              <w:t xml:space="preserve">размещения информации на информационных стендах и на сайте администрации </w:t>
            </w:r>
            <w:r w:rsidR="00C85783">
              <w:rPr>
                <w:sz w:val="26"/>
                <w:szCs w:val="26"/>
              </w:rPr>
              <w:t>Новомихайловского</w:t>
            </w:r>
            <w:r w:rsidR="00D31B3F">
              <w:rPr>
                <w:sz w:val="26"/>
                <w:szCs w:val="26"/>
              </w:rPr>
              <w:t xml:space="preserve"> сельсовета в сети Интернет</w:t>
            </w:r>
            <w:r w:rsidRPr="00AB4A18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2552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C85783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Постоянно</w:t>
            </w:r>
          </w:p>
        </w:tc>
      </w:tr>
      <w:tr w:rsidR="00AB4A18" w:rsidRPr="00AB4A18" w:rsidTr="00A4173A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Пр</w:t>
            </w:r>
            <w:r w:rsidR="00D31B3F">
              <w:rPr>
                <w:sz w:val="26"/>
                <w:szCs w:val="26"/>
              </w:rPr>
              <w:t xml:space="preserve">ием и консультирование граждан </w:t>
            </w:r>
            <w:r w:rsidRPr="00AB4A18">
              <w:rPr>
                <w:sz w:val="26"/>
                <w:szCs w:val="26"/>
              </w:rPr>
              <w:t xml:space="preserve">по вопросам соблюдения требований </w:t>
            </w:r>
            <w:r w:rsidR="00D31B3F">
              <w:rPr>
                <w:sz w:val="26"/>
                <w:szCs w:val="26"/>
              </w:rPr>
              <w:t>жилищног</w:t>
            </w:r>
            <w:r w:rsidRPr="00AB4A18">
              <w:rPr>
                <w:sz w:val="26"/>
                <w:szCs w:val="26"/>
              </w:rPr>
              <w:t>о законодательства Российской Федерации</w:t>
            </w:r>
          </w:p>
        </w:tc>
        <w:tc>
          <w:tcPr>
            <w:tcW w:w="2552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85783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По обращениям контролируемых лиц и их представит</w:t>
            </w:r>
            <w:r w:rsidR="00E2689F">
              <w:rPr>
                <w:sz w:val="26"/>
                <w:szCs w:val="26"/>
                <w:lang w:eastAsia="ru-RU"/>
              </w:rPr>
              <w:t>елей, поступившим в течени</w:t>
            </w:r>
            <w:proofErr w:type="gramStart"/>
            <w:r w:rsidR="00E2689F">
              <w:rPr>
                <w:sz w:val="26"/>
                <w:szCs w:val="26"/>
                <w:lang w:eastAsia="ru-RU"/>
              </w:rPr>
              <w:t>и</w:t>
            </w:r>
            <w:proofErr w:type="gramEnd"/>
            <w:r w:rsidR="00E2689F">
              <w:rPr>
                <w:sz w:val="26"/>
                <w:szCs w:val="26"/>
                <w:lang w:eastAsia="ru-RU"/>
              </w:rPr>
              <w:t xml:space="preserve"> 2023</w:t>
            </w:r>
            <w:r w:rsidRPr="00AB4A18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B4A18" w:rsidRPr="00AB4A18" w:rsidTr="00A4173A">
        <w:trPr>
          <w:trHeight w:val="1690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AB4A18" w:rsidRDefault="00AB4A18" w:rsidP="0038048E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552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85783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B4A18" w:rsidRPr="00AB4A18" w:rsidTr="00A4173A">
        <w:trPr>
          <w:trHeight w:val="672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>
              <w:rPr>
                <w:sz w:val="26"/>
                <w:szCs w:val="26"/>
              </w:rPr>
              <w:t>ушения обязательных требований жилищного</w:t>
            </w:r>
            <w:r w:rsidRPr="00AB4A18">
              <w:rPr>
                <w:sz w:val="26"/>
                <w:szCs w:val="26"/>
              </w:rPr>
              <w:t xml:space="preserve"> законодательства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85783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AB4A18" w:rsidTr="00A4173A">
        <w:trPr>
          <w:trHeight w:val="1238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8.</w:t>
            </w:r>
          </w:p>
        </w:tc>
        <w:tc>
          <w:tcPr>
            <w:tcW w:w="4082" w:type="dxa"/>
          </w:tcPr>
          <w:p w:rsidR="00AB4A18" w:rsidRPr="00AB4A18" w:rsidRDefault="00D31B3F" w:rsidP="00D31B3F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«Профилактика нарушений при проведении муниципального жилищного контроля на территории </w:t>
            </w:r>
            <w:r w:rsidR="00C85783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 на 2023 год»</w:t>
            </w:r>
          </w:p>
        </w:tc>
        <w:tc>
          <w:tcPr>
            <w:tcW w:w="2552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85783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AB4A18" w:rsidRDefault="00E2689F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октября 2023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:rsidR="00AB4A18" w:rsidRPr="00AB4A18" w:rsidRDefault="007874A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позднее 20 декабря 2023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AB4A18" w:rsidRPr="00AB4A18" w:rsidRDefault="00AB4A18" w:rsidP="00AB4A18">
      <w:pPr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autoSpaceDE w:val="0"/>
        <w:autoSpaceDN w:val="0"/>
        <w:jc w:val="center"/>
        <w:rPr>
          <w:rFonts w:ascii="Times New Roman" w:hAnsi="Times New Roman"/>
          <w:bCs/>
          <w:sz w:val="26"/>
          <w:szCs w:val="26"/>
        </w:rPr>
      </w:pPr>
      <w:r w:rsidRPr="00AB4A18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AB4A18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AB4A18">
        <w:rPr>
          <w:rFonts w:ascii="Times New Roman" w:hAnsi="Times New Roman"/>
          <w:bCs/>
          <w:sz w:val="26"/>
          <w:szCs w:val="26"/>
        </w:rPr>
        <w:br/>
      </w:r>
      <w:r w:rsidR="00D31B3F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Ожидаемый результат Программы – снижение количества выявленных нарушений обязательных требований, требований, установленных </w:t>
      </w:r>
      <w:r w:rsidRPr="00AB4A18">
        <w:rPr>
          <w:rFonts w:ascii="Times New Roman" w:hAnsi="Times New Roman"/>
          <w:sz w:val="26"/>
          <w:szCs w:val="26"/>
        </w:rPr>
        <w:lastRenderedPageBreak/>
        <w:t>муниципальными правовыми актами при увеличении количества и качества проводимых профилактических мероприятий.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Целевые показатели результативности мероприятий Программы по муниципальному </w:t>
      </w:r>
      <w:r w:rsidR="00D31B3F">
        <w:rPr>
          <w:rFonts w:ascii="Times New Roman" w:hAnsi="Times New Roman"/>
          <w:sz w:val="26"/>
          <w:szCs w:val="26"/>
        </w:rPr>
        <w:t xml:space="preserve">жилищному </w:t>
      </w:r>
      <w:r w:rsidRPr="00AB4A18">
        <w:rPr>
          <w:rFonts w:ascii="Times New Roman" w:hAnsi="Times New Roman"/>
          <w:sz w:val="26"/>
          <w:szCs w:val="26"/>
        </w:rPr>
        <w:t>контролю: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посредством </w:t>
      </w:r>
      <w:r w:rsidR="00D31B3F">
        <w:rPr>
          <w:rFonts w:ascii="Times New Roman" w:hAnsi="Times New Roman"/>
          <w:sz w:val="26"/>
          <w:szCs w:val="26"/>
        </w:rPr>
        <w:t>обнародования</w:t>
      </w:r>
      <w:r w:rsidRPr="00AB4A18">
        <w:rPr>
          <w:rFonts w:ascii="Times New Roman" w:hAnsi="Times New Roman"/>
          <w:sz w:val="26"/>
          <w:szCs w:val="26"/>
        </w:rPr>
        <w:t xml:space="preserve"> информации  на официальном сайте администрации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 w:rsidR="00D31B3F">
        <w:rPr>
          <w:rFonts w:ascii="Times New Roman" w:hAnsi="Times New Roman"/>
          <w:sz w:val="26"/>
          <w:szCs w:val="26"/>
        </w:rPr>
        <w:t xml:space="preserve"> сельсовета в сети Интернет</w:t>
      </w:r>
      <w:r w:rsidRPr="00AB4A18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AB4A18" w:rsidRDefault="00AB4A18" w:rsidP="00AB4A18">
      <w:pPr>
        <w:ind w:firstLine="709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контроля.</w:t>
      </w:r>
    </w:p>
    <w:p w:rsidR="008F6508" w:rsidRPr="00AB4A18" w:rsidRDefault="008F6508" w:rsidP="00AB4A18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8F6508" w:rsidRPr="00AB4A18" w:rsidSect="0095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BA"/>
    <w:rsid w:val="000661D3"/>
    <w:rsid w:val="002932C5"/>
    <w:rsid w:val="002A0F2E"/>
    <w:rsid w:val="00344C8E"/>
    <w:rsid w:val="0040124B"/>
    <w:rsid w:val="00457A81"/>
    <w:rsid w:val="004953CC"/>
    <w:rsid w:val="005B217E"/>
    <w:rsid w:val="007874A8"/>
    <w:rsid w:val="00856C62"/>
    <w:rsid w:val="0086722E"/>
    <w:rsid w:val="008824BA"/>
    <w:rsid w:val="008A4DBA"/>
    <w:rsid w:val="008F6508"/>
    <w:rsid w:val="008F6C67"/>
    <w:rsid w:val="0095796B"/>
    <w:rsid w:val="00A05B3E"/>
    <w:rsid w:val="00A4173A"/>
    <w:rsid w:val="00A95CAC"/>
    <w:rsid w:val="00AB4A18"/>
    <w:rsid w:val="00B0526E"/>
    <w:rsid w:val="00C85783"/>
    <w:rsid w:val="00D31B3F"/>
    <w:rsid w:val="00E232D4"/>
    <w:rsid w:val="00E2689F"/>
    <w:rsid w:val="00E8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2022-11-10T07:09:00Z</cp:lastPrinted>
  <dcterms:created xsi:type="dcterms:W3CDTF">2022-01-14T01:31:00Z</dcterms:created>
  <dcterms:modified xsi:type="dcterms:W3CDTF">2022-11-10T07:17:00Z</dcterms:modified>
</cp:coreProperties>
</file>