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80" w:rsidRDefault="00FE3C80" w:rsidP="00FE3C80">
      <w:pPr>
        <w:shd w:val="clear" w:color="auto" w:fill="FFFFFF"/>
        <w:spacing w:after="0"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МОНИТОРИНГ ДЕЯТЕЛЬНОСТИ</w:t>
      </w:r>
      <w:r w:rsidR="002D5D2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полугодие 2021 года</w:t>
      </w:r>
    </w:p>
    <w:p w:rsidR="00FE3C80" w:rsidRDefault="00FE3C80" w:rsidP="00FE3C80">
      <w:pPr>
        <w:shd w:val="clear" w:color="auto" w:fill="FFFFFF"/>
        <w:tabs>
          <w:tab w:val="left" w:leader="underscore" w:pos="8726"/>
        </w:tabs>
        <w:spacing w:after="0" w:line="360" w:lineRule="auto"/>
        <w:ind w:firstLine="70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МБУК Новомихайловский СДК</w:t>
      </w:r>
    </w:p>
    <w:p w:rsidR="00FE3C80" w:rsidRDefault="00FE3C80" w:rsidP="00FE3C80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547" w:lineRule="exact"/>
        <w:rPr>
          <w:b/>
          <w:spacing w:val="-9"/>
          <w:sz w:val="26"/>
          <w:szCs w:val="26"/>
        </w:rPr>
      </w:pPr>
      <w:r>
        <w:rPr>
          <w:b/>
          <w:sz w:val="26"/>
          <w:szCs w:val="26"/>
        </w:rPr>
        <w:t>Клубные формирования</w:t>
      </w:r>
    </w:p>
    <w:p w:rsidR="00FE3C80" w:rsidRDefault="00FE3C80" w:rsidP="00FE3C80">
      <w:pPr>
        <w:shd w:val="clear" w:color="auto" w:fill="FFFFFF"/>
        <w:tabs>
          <w:tab w:val="left" w:pos="245"/>
        </w:tabs>
        <w:spacing w:line="547" w:lineRule="exact"/>
        <w:rPr>
          <w:spacing w:val="-9"/>
          <w:sz w:val="24"/>
          <w:szCs w:val="24"/>
        </w:rPr>
      </w:pPr>
    </w:p>
    <w:tbl>
      <w:tblPr>
        <w:tblW w:w="15132" w:type="dxa"/>
        <w:tblInd w:w="40" w:type="dxa"/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1243"/>
        <w:gridCol w:w="1417"/>
        <w:gridCol w:w="707"/>
        <w:gridCol w:w="992"/>
        <w:gridCol w:w="1417"/>
        <w:gridCol w:w="1276"/>
        <w:gridCol w:w="1559"/>
        <w:gridCol w:w="709"/>
        <w:gridCol w:w="992"/>
        <w:gridCol w:w="709"/>
        <w:gridCol w:w="709"/>
        <w:gridCol w:w="1134"/>
        <w:gridCol w:w="1134"/>
        <w:gridCol w:w="1134"/>
      </w:tblGrid>
      <w:tr w:rsidR="00FE3C80" w:rsidTr="00FE3C80">
        <w:trPr>
          <w:trHeight w:hRule="exact" w:val="885"/>
        </w:trPr>
        <w:tc>
          <w:tcPr>
            <w:tcW w:w="1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rPr>
                <w:rFonts w:cs="Times New Roman"/>
              </w:rPr>
            </w:pPr>
            <w:r>
              <w:rPr>
                <w:spacing w:val="-9"/>
              </w:rPr>
              <w:br w:type="column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gramStart"/>
            <w:r>
              <w:rPr>
                <w:lang w:eastAsia="en-US"/>
              </w:rPr>
              <w:t>клубных</w:t>
            </w:r>
            <w:proofErr w:type="gramEnd"/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формирований,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C80" w:rsidRDefault="00FE3C80">
            <w:pPr>
              <w:shd w:val="clear" w:color="auto" w:fill="FFFFFF"/>
              <w:ind w:left="-27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  <w:p w:rsidR="00FE3C80" w:rsidRDefault="00FE3C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  <w:p w:rsidR="00FE3C80" w:rsidRDefault="00FE3C80">
            <w:pPr>
              <w:jc w:val="center"/>
              <w:rPr>
                <w:lang w:eastAsia="en-US"/>
              </w:rPr>
            </w:pPr>
          </w:p>
          <w:p w:rsidR="00FE3C80" w:rsidRDefault="00FE3C80">
            <w:pPr>
              <w:widowControl w:val="0"/>
              <w:autoSpaceDE w:val="0"/>
              <w:autoSpaceDN w:val="0"/>
              <w:adjustRightInd w:val="0"/>
              <w:ind w:left="-2734" w:firstLine="14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Любительские</w:t>
            </w:r>
          </w:p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объединения,</w:t>
            </w:r>
          </w:p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клубы </w:t>
            </w:r>
            <w:proofErr w:type="gramStart"/>
            <w:r>
              <w:rPr>
                <w:lang w:eastAsia="en-US"/>
              </w:rPr>
              <w:t>по</w:t>
            </w:r>
            <w:proofErr w:type="gramEnd"/>
          </w:p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интересам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lang w:eastAsia="en-US"/>
              </w:rPr>
              <w:t>Инклюзивные</w:t>
            </w:r>
            <w:proofErr w:type="gramEnd"/>
            <w:r>
              <w:rPr>
                <w:lang w:eastAsia="en-US"/>
              </w:rPr>
              <w:t>, включающие в состав инвалидов и лиц с ОВЗ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lang w:eastAsia="en-US"/>
              </w:rPr>
              <w:t>Формированиясамодеятельного</w:t>
            </w:r>
            <w:proofErr w:type="spellEnd"/>
          </w:p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народного</w:t>
            </w:r>
          </w:p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творчества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i/>
                <w:lang w:eastAsia="en-US"/>
              </w:rPr>
              <w:t>(из строки 1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4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shd w:val="clear" w:color="auto" w:fill="FFFFFF"/>
              <w:ind w:left="3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Число коллективов, имеющих звание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i/>
                <w:lang w:eastAsia="en-US"/>
              </w:rPr>
              <w:t>(из строки 3)</w:t>
            </w:r>
          </w:p>
        </w:tc>
      </w:tr>
      <w:tr w:rsidR="00FE3C80" w:rsidTr="00FE3C80">
        <w:trPr>
          <w:trHeight w:val="855"/>
        </w:trPr>
        <w:tc>
          <w:tcPr>
            <w:tcW w:w="1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детей до 14 лет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молодежи от 14 до 35 лет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детей до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3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молодежи от 14 до 35 лет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народ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lang w:eastAsia="en-US"/>
              </w:rPr>
              <w:t>ный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образцовый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proofErr w:type="gramStart"/>
            <w:r>
              <w:rPr>
                <w:lang w:eastAsia="en-US"/>
              </w:rPr>
              <w:t>международного</w:t>
            </w:r>
            <w:proofErr w:type="gramEnd"/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конкурса (фестиваля)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лауреат </w:t>
            </w:r>
            <w:proofErr w:type="spellStart"/>
            <w:r>
              <w:rPr>
                <w:lang w:eastAsia="en-US"/>
              </w:rPr>
              <w:t>всероссийскогоконкурса</w:t>
            </w:r>
            <w:proofErr w:type="spellEnd"/>
            <w:r>
              <w:rPr>
                <w:lang w:eastAsia="en-US"/>
              </w:rPr>
              <w:t xml:space="preserve"> (фестиваля)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лауреат республиканского конкурса (фестиваля)</w:t>
            </w:r>
          </w:p>
        </w:tc>
      </w:tr>
      <w:tr w:rsidR="00FE3C80" w:rsidTr="00FE3C80">
        <w:trPr>
          <w:trHeight w:hRule="exact" w:val="697"/>
        </w:trPr>
        <w:tc>
          <w:tcPr>
            <w:tcW w:w="1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*строка 1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строка 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строка 3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3C80" w:rsidTr="00FE3C80">
        <w:trPr>
          <w:trHeight w:hRule="exact" w:val="773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C80" w:rsidTr="00FE3C80">
        <w:trPr>
          <w:trHeight w:hRule="exact" w:val="806"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В них</w:t>
            </w:r>
          </w:p>
          <w:p w:rsidR="00FE3C80" w:rsidRDefault="00FE3C80">
            <w:pPr>
              <w:shd w:val="clear" w:color="auto" w:fill="FFFFFF"/>
              <w:spacing w:line="264" w:lineRule="exact"/>
              <w:ind w:left="110"/>
              <w:rPr>
                <w:lang w:eastAsia="en-US"/>
              </w:rPr>
            </w:pPr>
            <w:r>
              <w:rPr>
                <w:spacing w:val="-3"/>
                <w:lang w:eastAsia="en-US"/>
              </w:rPr>
              <w:t>участников,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E3C80" w:rsidRDefault="00FE3C80" w:rsidP="00FE3C80">
      <w:pPr>
        <w:shd w:val="clear" w:color="auto" w:fill="FFFFFF"/>
        <w:ind w:left="34"/>
        <w:rPr>
          <w:rFonts w:eastAsia="Times New Roman"/>
          <w:sz w:val="24"/>
          <w:szCs w:val="24"/>
        </w:rPr>
      </w:pPr>
    </w:p>
    <w:p w:rsidR="00FE3C80" w:rsidRDefault="00FE3C80" w:rsidP="00FE3C80">
      <w:pPr>
        <w:shd w:val="clear" w:color="auto" w:fill="FFFFFF"/>
        <w:ind w:left="34"/>
        <w:rPr>
          <w:rFonts w:eastAsia="Times New Roman"/>
          <w:sz w:val="24"/>
          <w:szCs w:val="24"/>
        </w:rPr>
      </w:pPr>
    </w:p>
    <w:p w:rsidR="00FE3C80" w:rsidRDefault="00FE3C80" w:rsidP="00FE3C80">
      <w:pPr>
        <w:shd w:val="clear" w:color="auto" w:fill="FFFFFF"/>
        <w:ind w:left="34"/>
        <w:rPr>
          <w:rFonts w:eastAsia="Times New Roman"/>
          <w:sz w:val="24"/>
          <w:szCs w:val="24"/>
        </w:rPr>
      </w:pPr>
    </w:p>
    <w:p w:rsidR="00FE3C80" w:rsidRDefault="00FE3C80" w:rsidP="00FE3C80">
      <w:pPr>
        <w:shd w:val="clear" w:color="auto" w:fill="FFFFFF"/>
        <w:ind w:left="34"/>
        <w:rPr>
          <w:sz w:val="24"/>
          <w:szCs w:val="24"/>
        </w:rPr>
      </w:pPr>
    </w:p>
    <w:p w:rsidR="00FE3C80" w:rsidRDefault="00FE3C80" w:rsidP="00FE3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Культурно-массовые мероприятия</w:t>
      </w:r>
    </w:p>
    <w:p w:rsidR="00FE3C80" w:rsidRDefault="00FE3C80" w:rsidP="00FE3C80">
      <w:pPr>
        <w:spacing w:line="1" w:lineRule="exact"/>
        <w:rPr>
          <w:sz w:val="2"/>
          <w:szCs w:val="2"/>
        </w:rPr>
      </w:pPr>
    </w:p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709"/>
        <w:gridCol w:w="992"/>
        <w:gridCol w:w="1418"/>
        <w:gridCol w:w="1559"/>
        <w:gridCol w:w="1134"/>
        <w:gridCol w:w="992"/>
        <w:gridCol w:w="709"/>
        <w:gridCol w:w="992"/>
        <w:gridCol w:w="992"/>
        <w:gridCol w:w="851"/>
        <w:gridCol w:w="851"/>
        <w:gridCol w:w="851"/>
      </w:tblGrid>
      <w:tr w:rsidR="00FE3C80" w:rsidTr="00FE3C80">
        <w:trPr>
          <w:trHeight w:hRule="exact" w:val="72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spacing w:line="235" w:lineRule="exact"/>
              <w:ind w:left="102" w:right="-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Культурно-массовые мероприятия, всего</w:t>
            </w:r>
          </w:p>
          <w:p w:rsidR="00FE3C80" w:rsidRDefault="00FE3C80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spacing w:line="235" w:lineRule="exact"/>
              <w:ind w:left="102" w:right="-40"/>
              <w:rPr>
                <w:lang w:eastAsia="en-US"/>
              </w:rPr>
            </w:pP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2" w:right="-4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3C80" w:rsidRDefault="00FE3C80">
            <w:pPr>
              <w:shd w:val="clear" w:color="auto" w:fill="FFFFFF"/>
              <w:ind w:left="11" w:right="1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Информационно-просветительские мероприятия</w:t>
            </w:r>
          </w:p>
          <w:p w:rsidR="00FE3C80" w:rsidRDefault="00FE3C80">
            <w:pPr>
              <w:shd w:val="clear" w:color="auto" w:fill="FFFFFF"/>
              <w:ind w:left="11" w:right="1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  <w:p w:rsidR="00FE3C80" w:rsidRDefault="00FE3C80">
            <w:pPr>
              <w:shd w:val="clear" w:color="auto" w:fill="FFFFFF"/>
              <w:ind w:left="11" w:right="11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ind w:left="11" w:right="11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ind w:left="11" w:right="11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ind w:left="11" w:right="11"/>
              <w:rPr>
                <w:lang w:eastAsia="en-US"/>
              </w:rPr>
            </w:pP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1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ind w:left="102" w:right="-182" w:hanging="1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Культурно-досуговые мероприятия</w:t>
            </w:r>
          </w:p>
          <w:p w:rsidR="00FE3C80" w:rsidRDefault="00FE3C80">
            <w:pPr>
              <w:shd w:val="clear" w:color="auto" w:fill="FFFFFF"/>
              <w:ind w:left="102" w:hanging="11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  <w:p w:rsidR="00FE3C80" w:rsidRDefault="00FE3C80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:rsidR="00FE3C80" w:rsidRDefault="00FE3C80">
            <w:pPr>
              <w:shd w:val="clear" w:color="auto" w:fill="FFFFFF"/>
              <w:ind w:left="102" w:hanging="11"/>
              <w:rPr>
                <w:lang w:eastAsia="en-US"/>
              </w:rPr>
            </w:pP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hanging="1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spacing w:val="-7"/>
                <w:lang w:eastAsia="en-US"/>
              </w:rPr>
              <w:t>(из строки 3)</w:t>
            </w:r>
          </w:p>
        </w:tc>
        <w:tc>
          <w:tcPr>
            <w:tcW w:w="5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shd w:val="clear" w:color="auto" w:fill="FFFFFF"/>
              <w:ind w:left="10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общего числа мероприятий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i/>
                <w:lang w:eastAsia="en-US"/>
              </w:rPr>
              <w:t>(из строки 1)</w:t>
            </w:r>
          </w:p>
        </w:tc>
      </w:tr>
      <w:tr w:rsidR="00FE3C80" w:rsidTr="00FE3C80">
        <w:trPr>
          <w:trHeight w:val="49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 участием инвалидов и лиц с ОВЗ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 применением специализированных транспортных средств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3C80" w:rsidRDefault="00FE3C80">
            <w:pPr>
              <w:shd w:val="clear" w:color="auto" w:fill="FFFFFF"/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патриотической 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3" w:right="-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направленности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антинаркотической направленности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 профилактике правонарушений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старшего поколения</w:t>
            </w:r>
          </w:p>
        </w:tc>
      </w:tr>
      <w:tr w:rsidR="00FE3C80" w:rsidTr="00FE3C80">
        <w:trPr>
          <w:cantSplit/>
          <w:trHeight w:val="199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детей до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0" w:right="-4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молодежи от 14 до 35 лет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для 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детей до 14 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для молодежи от 14-35 лет</w:t>
            </w:r>
          </w:p>
        </w:tc>
        <w:tc>
          <w:tcPr>
            <w:tcW w:w="5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3C80" w:rsidTr="00FE3C80">
        <w:trPr>
          <w:trHeight w:hRule="exact" w:val="31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*строка 1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строка 2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строка 3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right="22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3C80" w:rsidRDefault="00FE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E3C80" w:rsidTr="00FE3C80">
        <w:trPr>
          <w:trHeight w:hRule="exact" w:val="7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35" w:lineRule="exact"/>
              <w:ind w:left="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Число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мероприятий, 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D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D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D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D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C2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C2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C2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E3C80" w:rsidRDefault="002C2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E3C80" w:rsidRDefault="002C2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E3C80" w:rsidTr="00FE3C80">
        <w:trPr>
          <w:trHeight w:hRule="exact" w:val="7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shd w:val="clear" w:color="auto" w:fill="FFFFFF"/>
              <w:spacing w:line="230" w:lineRule="exact"/>
              <w:ind w:left="102" w:right="-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из них </w:t>
            </w:r>
          </w:p>
          <w:p w:rsidR="00FE3C80" w:rsidRDefault="00FE3C80">
            <w:pPr>
              <w:shd w:val="clear" w:color="auto" w:fill="FFFFFF"/>
              <w:spacing w:line="230" w:lineRule="exact"/>
              <w:ind w:left="102" w:right="-40"/>
              <w:rPr>
                <w:lang w:eastAsia="en-US"/>
              </w:rPr>
            </w:pPr>
            <w:r>
              <w:rPr>
                <w:lang w:eastAsia="en-US"/>
              </w:rPr>
              <w:t>платных</w:t>
            </w: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tabs>
                <w:tab w:val="left" w:pos="73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E3C80" w:rsidTr="00FE3C80">
        <w:trPr>
          <w:trHeight w:hRule="exact" w:val="7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" w:right="-4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Посещения на мероприятиях,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4878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D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1756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D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  <w:r w:rsidR="00FE3C80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D5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4768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D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D5D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1646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C23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C2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2C2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11</w:t>
            </w:r>
            <w:r w:rsidR="00FE3C80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E3C80" w:rsidRDefault="002C2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E3C80" w:rsidRDefault="002C23D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</w:tr>
      <w:tr w:rsidR="00FE3C80" w:rsidTr="00FE3C80">
        <w:trPr>
          <w:trHeight w:hRule="exact" w:val="7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2" w:right="1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из них на платных мероприятиях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C80" w:rsidRDefault="00FE3C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E3C80" w:rsidRDefault="00FE3C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FE3C80" w:rsidRDefault="00FE3C80" w:rsidP="00FE3C80">
      <w:pPr>
        <w:rPr>
          <w:sz w:val="24"/>
          <w:szCs w:val="24"/>
        </w:rPr>
      </w:pPr>
      <w:bookmarkStart w:id="0" w:name="_GoBack"/>
      <w:bookmarkEnd w:id="0"/>
    </w:p>
    <w:p w:rsidR="00FE3C80" w:rsidRDefault="00FE3C80" w:rsidP="00FE3C80">
      <w:r>
        <w:t xml:space="preserve">Директор МБУК Новомихайловский СДК                                                                                                                                                                 И.В. </w:t>
      </w:r>
      <w:proofErr w:type="spellStart"/>
      <w:r>
        <w:t>Хандусенко</w:t>
      </w:r>
      <w:proofErr w:type="spellEnd"/>
    </w:p>
    <w:p w:rsidR="00FE3C80" w:rsidRDefault="00FE3C80" w:rsidP="00FE3C80"/>
    <w:p w:rsidR="00527552" w:rsidRDefault="00527552"/>
    <w:sectPr w:rsidR="00527552" w:rsidSect="00FE3C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6366"/>
    <w:multiLevelType w:val="singleLevel"/>
    <w:tmpl w:val="0CB289F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63"/>
    <w:rsid w:val="002C23DB"/>
    <w:rsid w:val="002D5D24"/>
    <w:rsid w:val="00527552"/>
    <w:rsid w:val="005C3963"/>
    <w:rsid w:val="00FE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</cp:revision>
  <dcterms:created xsi:type="dcterms:W3CDTF">2021-06-05T04:32:00Z</dcterms:created>
  <dcterms:modified xsi:type="dcterms:W3CDTF">2021-06-05T04:56:00Z</dcterms:modified>
</cp:coreProperties>
</file>