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074699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C7F9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4D41A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FA654B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4C7F97">
        <w:rPr>
          <w:rFonts w:ascii="Times New Roman" w:hAnsi="Times New Roman" w:cs="Times New Roman"/>
        </w:rPr>
        <w:t>82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3E111B">
        <w:rPr>
          <w:rFonts w:ascii="Times New Roman" w:hAnsi="Times New Roman" w:cs="Times New Roman"/>
        </w:rPr>
        <w:t>Комплексного развития транспортной инфраструктуры</w:t>
      </w:r>
      <w:r w:rsidR="00893A1E">
        <w:rPr>
          <w:rFonts w:ascii="Times New Roman" w:hAnsi="Times New Roman" w:cs="Times New Roman"/>
        </w:rPr>
        <w:t xml:space="preserve"> Новомихайловского сельсовета на 2018 – 2027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893A1E">
        <w:rPr>
          <w:rFonts w:ascii="Times New Roman" w:hAnsi="Times New Roman" w:cs="Times New Roman"/>
        </w:rPr>
        <w:t>26.12.2017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893A1E">
        <w:rPr>
          <w:rFonts w:ascii="Times New Roman" w:hAnsi="Times New Roman" w:cs="Times New Roman"/>
        </w:rPr>
        <w:t>82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3E111B" w:rsidRDefault="003E111B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3E111B"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местного самоуправления в Российской Федерации» и в целях обеспечения охраны жизни, здоровья граждан и их имущества, гарантий их законных прав на безопасные условия движения на дорогах,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 округов», руководствуясь статьями</w:t>
      </w:r>
      <w:proofErr w:type="gramEnd"/>
      <w:r w:rsidRPr="003E111B">
        <w:rPr>
          <w:rFonts w:ascii="Times New Roman" w:hAnsi="Times New Roman" w:cs="Times New Roman"/>
        </w:rPr>
        <w:t xml:space="preserve"> 41, 47 Устава муниципального образования Новомихайловский сельсовета, Администрация Новомихайловского сельсовета</w:t>
      </w:r>
      <w:r w:rsidR="00BA45AA" w:rsidRPr="003E111B">
        <w:rPr>
          <w:rFonts w:ascii="Times New Roman" w:hAnsi="Times New Roman" w:cs="Times New Roman"/>
        </w:rPr>
        <w:t xml:space="preserve">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893A1E" w:rsidRPr="00047735">
        <w:rPr>
          <w:rFonts w:ascii="Times New Roman" w:hAnsi="Times New Roman" w:cs="Times New Roman"/>
        </w:rPr>
        <w:t>«</w:t>
      </w:r>
      <w:r w:rsidR="00893A1E">
        <w:rPr>
          <w:rFonts w:ascii="Times New Roman" w:hAnsi="Times New Roman" w:cs="Times New Roman"/>
        </w:rPr>
        <w:t>Комплексного развития транспортной инфраструктуры Новомихайловского сельсовета на 2018 – 2027 годы</w:t>
      </w:r>
      <w:r w:rsidR="00893A1E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893A1E">
        <w:rPr>
          <w:rFonts w:ascii="Times New Roman" w:hAnsi="Times New Roman" w:cs="Times New Roman"/>
        </w:rPr>
        <w:t>26.12.2017</w:t>
      </w:r>
      <w:r w:rsidR="00893A1E" w:rsidRPr="00047735">
        <w:rPr>
          <w:rFonts w:ascii="Times New Roman" w:hAnsi="Times New Roman" w:cs="Times New Roman"/>
        </w:rPr>
        <w:t xml:space="preserve"> года № </w:t>
      </w:r>
      <w:r w:rsidR="00893A1E">
        <w:rPr>
          <w:rFonts w:ascii="Times New Roman" w:hAnsi="Times New Roman" w:cs="Times New Roman"/>
        </w:rPr>
        <w:t>82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A91456">
              <w:rPr>
                <w:rFonts w:ascii="Times New Roman" w:hAnsi="Times New Roman" w:cs="Times New Roman"/>
              </w:rPr>
              <w:t>2042,4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F62734"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A91456">
              <w:rPr>
                <w:rFonts w:ascii="Times New Roman" w:hAnsi="Times New Roman" w:cs="Times New Roman"/>
              </w:rPr>
              <w:t>917,4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F62734"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475,0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F62734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475,0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F62734"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</w:t>
            </w:r>
            <w:r w:rsidR="00F62734">
              <w:rPr>
                <w:rFonts w:ascii="Times New Roman" w:hAnsi="Times New Roman" w:cs="Times New Roman"/>
              </w:rPr>
              <w:t>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="00FB323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91489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Pr="00047735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473E35"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3233" w:rsidRDefault="00FB3233" w:rsidP="00FB32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473E35">
              <w:rPr>
                <w:rFonts w:ascii="Times New Roman" w:hAnsi="Times New Roman" w:cs="Times New Roman"/>
              </w:rPr>
              <w:t>25,0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A91456">
              <w:rPr>
                <w:rFonts w:ascii="Times New Roman" w:hAnsi="Times New Roman" w:cs="Times New Roman"/>
              </w:rPr>
              <w:t>2042,4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A91456">
              <w:rPr>
                <w:rFonts w:ascii="Times New Roman" w:hAnsi="Times New Roman" w:cs="Times New Roman"/>
              </w:rPr>
              <w:t>917,4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475,0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475,0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 w:rsidR="008225C0"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087B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1D087B" w:rsidP="001D087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8366AB">
        <w:rPr>
          <w:rFonts w:ascii="Times New Roman" w:hAnsi="Times New Roman" w:cs="Times New Roman"/>
        </w:rPr>
        <w:t>Приложение № 1</w:t>
      </w:r>
      <w:r w:rsidR="00BA45AA" w:rsidRPr="00047735">
        <w:rPr>
          <w:rFonts w:ascii="Times New Roman" w:hAnsi="Times New Roman" w:cs="Times New Roman"/>
        </w:rPr>
        <w:t xml:space="preserve"> «</w:t>
      </w:r>
      <w:r w:rsidR="008366AB">
        <w:rPr>
          <w:rFonts w:ascii="Times New Roman" w:hAnsi="Times New Roman" w:cs="Times New Roman"/>
        </w:rPr>
        <w:t>Перечень мероприятий по развитию транспортной инфраструктуры на территории Новомихайловского сельсовета на 2018 – 2027 годы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6C2A" w:rsidRDefault="00156C2A" w:rsidP="0099017E">
      <w:pPr>
        <w:pStyle w:val="a5"/>
        <w:spacing w:after="0"/>
        <w:contextualSpacing/>
        <w:rPr>
          <w:sz w:val="28"/>
          <w:szCs w:val="28"/>
        </w:rPr>
        <w:sectPr w:rsidR="00156C2A" w:rsidSect="00B05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345"/>
        <w:gridCol w:w="5226"/>
      </w:tblGrid>
      <w:tr w:rsidR="00156C2A" w:rsidRPr="00B25429" w:rsidTr="00EB329F">
        <w:trPr>
          <w:jc w:val="right"/>
        </w:trPr>
        <w:tc>
          <w:tcPr>
            <w:tcW w:w="4345" w:type="dxa"/>
          </w:tcPr>
          <w:p w:rsidR="00156C2A" w:rsidRDefault="00156C2A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  <w:p w:rsidR="00EB329F" w:rsidRDefault="00EB329F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  <w:p w:rsidR="00EB329F" w:rsidRPr="00B25429" w:rsidRDefault="00EB329F" w:rsidP="0099017E">
            <w:pPr>
              <w:pStyle w:val="a5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5226" w:type="dxa"/>
            <w:hideMark/>
          </w:tcPr>
          <w:p w:rsidR="00156C2A" w:rsidRPr="00B25429" w:rsidRDefault="00156C2A" w:rsidP="0099017E">
            <w:pPr>
              <w:pStyle w:val="a5"/>
              <w:spacing w:after="0"/>
              <w:contextualSpacing/>
            </w:pPr>
            <w:r w:rsidRPr="00B25429">
              <w:t>Приложение № 1 к Программе  Комплексного развития транспортной инфраструктуры Новомихайловского сельсовета                     на 2018-2027 годы</w:t>
            </w:r>
          </w:p>
        </w:tc>
      </w:tr>
    </w:tbl>
    <w:p w:rsidR="00156C2A" w:rsidRPr="00B25429" w:rsidRDefault="00156C2A" w:rsidP="00156C2A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29">
        <w:rPr>
          <w:rFonts w:ascii="Times New Roman" w:hAnsi="Times New Roman"/>
          <w:b/>
          <w:sz w:val="24"/>
          <w:szCs w:val="24"/>
        </w:rPr>
        <w:t>Перечень мероприятий по развитию транспортной инфраструктуры на территории Новомихайловского сельсовета</w:t>
      </w:r>
    </w:p>
    <w:p w:rsidR="00156C2A" w:rsidRPr="00B25429" w:rsidRDefault="00156C2A" w:rsidP="00156C2A">
      <w:pPr>
        <w:pStyle w:val="a6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429">
        <w:rPr>
          <w:rFonts w:ascii="Times New Roman" w:hAnsi="Times New Roman"/>
          <w:b/>
          <w:sz w:val="24"/>
          <w:szCs w:val="24"/>
        </w:rPr>
        <w:t>на 2018-2027годы</w:t>
      </w:r>
    </w:p>
    <w:p w:rsidR="00156C2A" w:rsidRPr="00B25429" w:rsidRDefault="00156C2A" w:rsidP="00156C2A">
      <w:pPr>
        <w:pStyle w:val="a6"/>
        <w:contextualSpacing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05"/>
        <w:gridCol w:w="1199"/>
        <w:gridCol w:w="679"/>
        <w:gridCol w:w="530"/>
        <w:gridCol w:w="530"/>
        <w:gridCol w:w="530"/>
        <w:gridCol w:w="459"/>
        <w:gridCol w:w="459"/>
        <w:gridCol w:w="459"/>
        <w:gridCol w:w="459"/>
        <w:gridCol w:w="459"/>
        <w:gridCol w:w="459"/>
        <w:gridCol w:w="459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156C2A" w:rsidRPr="00B25429" w:rsidTr="0099017E">
        <w:tc>
          <w:tcPr>
            <w:tcW w:w="435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6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54" w:type="dxa"/>
            <w:vMerge w:val="restart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Сумма (тыс. рублей)</w:t>
            </w:r>
          </w:p>
        </w:tc>
        <w:tc>
          <w:tcPr>
            <w:tcW w:w="12371" w:type="dxa"/>
            <w:gridSpan w:val="3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  <w:tr w:rsidR="00156C2A" w:rsidRPr="00B25429" w:rsidTr="0099017E">
        <w:tc>
          <w:tcPr>
            <w:tcW w:w="435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4121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Алтайского района</w:t>
            </w:r>
          </w:p>
        </w:tc>
        <w:tc>
          <w:tcPr>
            <w:tcW w:w="4120" w:type="dxa"/>
            <w:gridSpan w:val="10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Бюджет Республики Хакасия</w:t>
            </w:r>
          </w:p>
        </w:tc>
      </w:tr>
      <w:tr w:rsidR="00156C2A" w:rsidRPr="00B25429" w:rsidTr="0099017E">
        <w:trPr>
          <w:cantSplit/>
          <w:trHeight w:val="611"/>
        </w:trPr>
        <w:tc>
          <w:tcPr>
            <w:tcW w:w="435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13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12" w:type="dxa"/>
            <w:textDirection w:val="btLr"/>
          </w:tcPr>
          <w:p w:rsidR="00156C2A" w:rsidRPr="00B25429" w:rsidRDefault="00156C2A" w:rsidP="0099017E">
            <w:pPr>
              <w:adjustRightInd w:val="0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156C2A" w:rsidRPr="00B25429" w:rsidTr="0099017E">
        <w:tc>
          <w:tcPr>
            <w:tcW w:w="435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Межевание, техническая инвентаризация, выдача технических паспортов на дороги общего пользования</w:t>
            </w:r>
          </w:p>
        </w:tc>
        <w:tc>
          <w:tcPr>
            <w:tcW w:w="754" w:type="dxa"/>
          </w:tcPr>
          <w:p w:rsidR="00156C2A" w:rsidRPr="00B25429" w:rsidRDefault="008225C0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631,1</w:t>
            </w:r>
          </w:p>
        </w:tc>
        <w:tc>
          <w:tcPr>
            <w:tcW w:w="413" w:type="dxa"/>
          </w:tcPr>
          <w:p w:rsidR="00156C2A" w:rsidRPr="00B25429" w:rsidRDefault="00BC204E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2A" w:rsidRPr="00B25429" w:rsidTr="0099017E">
        <w:tc>
          <w:tcPr>
            <w:tcW w:w="435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:rsidR="00156C2A" w:rsidRPr="00B25429" w:rsidRDefault="00156C2A" w:rsidP="0099017E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дорог и улиц (ямочный ремонт, </w:t>
            </w:r>
            <w:proofErr w:type="spellStart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грейдерование</w:t>
            </w:r>
            <w:proofErr w:type="spellEnd"/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4" w:type="dxa"/>
          </w:tcPr>
          <w:p w:rsidR="00156C2A" w:rsidRPr="00B25429" w:rsidRDefault="009869F9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1411,3</w:t>
            </w:r>
          </w:p>
        </w:tc>
        <w:tc>
          <w:tcPr>
            <w:tcW w:w="413" w:type="dxa"/>
          </w:tcPr>
          <w:p w:rsidR="00156C2A" w:rsidRPr="00B25429" w:rsidRDefault="009869F9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786,3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2A" w:rsidRPr="00B25429" w:rsidTr="0099017E">
        <w:tc>
          <w:tcPr>
            <w:tcW w:w="1661" w:type="dxa"/>
            <w:gridSpan w:val="2"/>
          </w:tcPr>
          <w:p w:rsidR="00156C2A" w:rsidRPr="00B25429" w:rsidRDefault="00156C2A" w:rsidP="0099017E">
            <w:pPr>
              <w:adjustRightInd w:val="0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54" w:type="dxa"/>
          </w:tcPr>
          <w:p w:rsidR="00156C2A" w:rsidRPr="00B25429" w:rsidRDefault="00A91456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2042,4</w:t>
            </w:r>
          </w:p>
        </w:tc>
        <w:tc>
          <w:tcPr>
            <w:tcW w:w="413" w:type="dxa"/>
          </w:tcPr>
          <w:p w:rsidR="00156C2A" w:rsidRPr="00B25429" w:rsidRDefault="00A91456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917,4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2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13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156C2A" w:rsidRPr="00B25429" w:rsidRDefault="00156C2A" w:rsidP="009901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C2A" w:rsidRPr="00B25429" w:rsidRDefault="00156C2A" w:rsidP="00156C2A">
      <w:pPr>
        <w:rPr>
          <w:rFonts w:ascii="Times New Roman" w:hAnsi="Times New Roman" w:cs="Times New Roman"/>
          <w:sz w:val="26"/>
          <w:szCs w:val="26"/>
        </w:rPr>
      </w:pPr>
    </w:p>
    <w:p w:rsidR="00EB329F" w:rsidRDefault="00EB329F" w:rsidP="00156C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  <w:sectPr w:rsidR="00EB329F" w:rsidSect="00EB32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73AE" w:rsidRPr="00047735" w:rsidRDefault="00C773AE" w:rsidP="00156C2A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54FD2"/>
    <w:rsid w:val="00074699"/>
    <w:rsid w:val="000D32EF"/>
    <w:rsid w:val="00156C2A"/>
    <w:rsid w:val="001B7526"/>
    <w:rsid w:val="001D087B"/>
    <w:rsid w:val="001E15DD"/>
    <w:rsid w:val="00223255"/>
    <w:rsid w:val="00286E21"/>
    <w:rsid w:val="002A7397"/>
    <w:rsid w:val="002B705D"/>
    <w:rsid w:val="002D32C2"/>
    <w:rsid w:val="00310F0C"/>
    <w:rsid w:val="003908B4"/>
    <w:rsid w:val="003E111B"/>
    <w:rsid w:val="0043775F"/>
    <w:rsid w:val="00473E35"/>
    <w:rsid w:val="00483D7B"/>
    <w:rsid w:val="004C7F97"/>
    <w:rsid w:val="004D41AB"/>
    <w:rsid w:val="00585AB8"/>
    <w:rsid w:val="005C0C95"/>
    <w:rsid w:val="005C5E79"/>
    <w:rsid w:val="0062624B"/>
    <w:rsid w:val="00777891"/>
    <w:rsid w:val="008225C0"/>
    <w:rsid w:val="008366AB"/>
    <w:rsid w:val="00893A1E"/>
    <w:rsid w:val="00954801"/>
    <w:rsid w:val="009824FE"/>
    <w:rsid w:val="00982619"/>
    <w:rsid w:val="009869F9"/>
    <w:rsid w:val="009C0D23"/>
    <w:rsid w:val="00A91456"/>
    <w:rsid w:val="00AA1116"/>
    <w:rsid w:val="00AE0290"/>
    <w:rsid w:val="00AE4C17"/>
    <w:rsid w:val="00B03833"/>
    <w:rsid w:val="00B05B3A"/>
    <w:rsid w:val="00B36A30"/>
    <w:rsid w:val="00BA45AA"/>
    <w:rsid w:val="00BC204E"/>
    <w:rsid w:val="00C54B4A"/>
    <w:rsid w:val="00C658E4"/>
    <w:rsid w:val="00C773AE"/>
    <w:rsid w:val="00D30DE0"/>
    <w:rsid w:val="00D45A21"/>
    <w:rsid w:val="00D91489"/>
    <w:rsid w:val="00DF1D89"/>
    <w:rsid w:val="00E922B8"/>
    <w:rsid w:val="00EB329F"/>
    <w:rsid w:val="00ED5EE8"/>
    <w:rsid w:val="00F22CA1"/>
    <w:rsid w:val="00F62734"/>
    <w:rsid w:val="00FA654B"/>
    <w:rsid w:val="00FB3233"/>
    <w:rsid w:val="00FB6D43"/>
    <w:rsid w:val="00FE2DB4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56C2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156C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C613-3EDB-4BCC-99FB-681FAD22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24</cp:revision>
  <cp:lastPrinted>2019-01-10T08:11:00Z</cp:lastPrinted>
  <dcterms:created xsi:type="dcterms:W3CDTF">2018-09-28T10:03:00Z</dcterms:created>
  <dcterms:modified xsi:type="dcterms:W3CDTF">2019-01-10T08:20:00Z</dcterms:modified>
</cp:coreProperties>
</file>