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A57167">
      <w:pPr>
        <w:spacing w:after="0" w:line="240" w:lineRule="auto"/>
        <w:contextualSpacing/>
        <w:jc w:val="center"/>
      </w:pPr>
      <w:r>
        <w:t>Республика Хакасия</w:t>
      </w:r>
      <w:r w:rsidR="00A57167">
        <w:t xml:space="preserve"> </w:t>
      </w:r>
      <w:r>
        <w:t>Алтайский район</w:t>
      </w:r>
    </w:p>
    <w:p w:rsidR="00D4590E" w:rsidRDefault="00D4590E" w:rsidP="00A57167">
      <w:pPr>
        <w:spacing w:after="0" w:line="240" w:lineRule="auto"/>
        <w:contextualSpacing/>
        <w:jc w:val="center"/>
      </w:pPr>
      <w:r>
        <w:t>Админист</w:t>
      </w:r>
      <w:r w:rsidR="00A57167">
        <w:t xml:space="preserve">рация </w:t>
      </w:r>
      <w:r>
        <w:t>Новомихайловск</w:t>
      </w:r>
      <w:r w:rsidR="00A57167">
        <w:t>ого</w:t>
      </w:r>
      <w:r>
        <w:t xml:space="preserve"> сельсовет</w:t>
      </w:r>
      <w:r w:rsidR="00A57167">
        <w:t>а</w:t>
      </w:r>
    </w:p>
    <w:p w:rsidR="00A57167" w:rsidRDefault="00A57167" w:rsidP="00D4590E">
      <w:pPr>
        <w:spacing w:after="0" w:line="240" w:lineRule="auto"/>
        <w:contextualSpacing/>
        <w:jc w:val="center"/>
      </w:pPr>
      <w:r>
        <w:t xml:space="preserve"> 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9C0A87">
        <w:t>29</w:t>
      </w:r>
      <w:r>
        <w:t xml:space="preserve">» </w:t>
      </w:r>
      <w:r w:rsidR="009C0A87">
        <w:t>декабря</w:t>
      </w:r>
      <w:r>
        <w:t xml:space="preserve"> 20</w:t>
      </w:r>
      <w:r w:rsidR="009C0A87">
        <w:t>17</w:t>
      </w:r>
      <w:r>
        <w:t xml:space="preserve"> год                                                                                              № </w:t>
      </w:r>
      <w:r w:rsidR="00625AB7">
        <w:t>83</w:t>
      </w:r>
      <w:bookmarkStart w:id="0" w:name="_GoBack"/>
      <w:bookmarkEnd w:id="0"/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9C0A87" w:rsidP="00D4590E">
      <w:pPr>
        <w:spacing w:after="0" w:line="240" w:lineRule="auto"/>
        <w:ind w:right="4677"/>
        <w:contextualSpacing/>
        <w:jc w:val="both"/>
      </w:pPr>
      <w:r>
        <w:t>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A708DE" w:rsidP="00D4590E">
      <w:pPr>
        <w:spacing w:after="0" w:line="240" w:lineRule="auto"/>
        <w:ind w:right="-1" w:firstLine="567"/>
        <w:contextualSpacing/>
        <w:jc w:val="both"/>
      </w:pPr>
      <w:r>
        <w:t>В соответствии с частью 4 статьи 157 Бюджетного кодекса Российской Федерации, Уставом муниципального образования Новомихайловский сельсовет</w:t>
      </w:r>
      <w:r w:rsidR="00D4590E">
        <w:t>, Администрация муниципального образования Новомихайловский сельсовет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A708D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00462F">
        <w:t xml:space="preserve"> согласно приложению к данному Постановлению.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сил</w:t>
      </w:r>
      <w:r w:rsidR="00A56C03">
        <w:t>у</w:t>
      </w:r>
      <w:r>
        <w:t xml:space="preserve"> с момента его подписания.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00462F" w:rsidRDefault="0000462F" w:rsidP="00D4590E">
      <w:pPr>
        <w:spacing w:after="0" w:line="240" w:lineRule="auto"/>
        <w:ind w:right="-1"/>
        <w:jc w:val="both"/>
      </w:pPr>
    </w:p>
    <w:p w:rsidR="0000462F" w:rsidRDefault="0000462F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D4590E">
      <w:pPr>
        <w:spacing w:after="0" w:line="240" w:lineRule="auto"/>
        <w:ind w:right="-1"/>
        <w:jc w:val="both"/>
      </w:pPr>
    </w:p>
    <w:p w:rsidR="00F63AE3" w:rsidRDefault="00F63AE3" w:rsidP="00F63AE3">
      <w:pPr>
        <w:spacing w:after="0" w:line="240" w:lineRule="auto"/>
        <w:ind w:left="4678" w:right="-1"/>
        <w:jc w:val="both"/>
      </w:pPr>
      <w:r>
        <w:lastRenderedPageBreak/>
        <w:t>Приложение к постановлению администрации Новомихайловского сельсовета от 29.12.2017 года № 83</w:t>
      </w:r>
    </w:p>
    <w:p w:rsidR="00F63AE3" w:rsidRDefault="00F63AE3" w:rsidP="00F63AE3">
      <w:pPr>
        <w:spacing w:after="0" w:line="240" w:lineRule="auto"/>
        <w:ind w:left="4678" w:right="-1"/>
        <w:jc w:val="both"/>
      </w:pPr>
    </w:p>
    <w:p w:rsidR="00F63AE3" w:rsidRDefault="00F63AE3" w:rsidP="00F63AE3">
      <w:pPr>
        <w:spacing w:after="0" w:line="240" w:lineRule="auto"/>
        <w:ind w:right="-1"/>
        <w:jc w:val="center"/>
        <w:rPr>
          <w:b/>
        </w:rPr>
      </w:pPr>
      <w:r w:rsidRPr="00F63AE3">
        <w:rPr>
          <w:b/>
        </w:rPr>
        <w:t>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F63AE3" w:rsidRDefault="00F63AE3" w:rsidP="00F63AE3">
      <w:pPr>
        <w:spacing w:after="0" w:line="240" w:lineRule="auto"/>
        <w:ind w:right="-1"/>
        <w:jc w:val="center"/>
        <w:rPr>
          <w:b/>
        </w:rPr>
      </w:pPr>
    </w:p>
    <w:p w:rsidR="00F63AE3" w:rsidRDefault="00C74F24" w:rsidP="00C74F24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Общие положения</w:t>
      </w:r>
    </w:p>
    <w:p w:rsidR="00C74F24" w:rsidRDefault="00C74F24" w:rsidP="00C74F24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proofErr w:type="gramStart"/>
      <w:r>
        <w:t>Настоящий порядок разработан в целях обеспечения реализации полномочий, определенных положениями пункта 4 статьи 157 Бюджетного кодекса Российской Федерации, и устанавливает правила проведения администрацией Новомихайловского сельсовета (далее – администрация), анализа осуществления главными</w:t>
      </w:r>
      <w:r w:rsidR="005B5A8D">
        <w:t xml:space="preserve"> распорядителями средств бюджета муниципального образования Новомихайловский сельсовет, главными администраторами источников финансирования дефицита бюджета муниципального образования Новомихайловский сельсовет внутреннего финансового контроля и внутреннего финансового аудита.</w:t>
      </w:r>
      <w:proofErr w:type="gramEnd"/>
    </w:p>
    <w:p w:rsidR="005B5A8D" w:rsidRDefault="00400679" w:rsidP="00C74F24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Анализ осуществления главными администраторами средств бюджета муниципального образования Новомихайловский сельсовет внутреннего финансового контроля и внутреннего финансового аудита (далее – анализ) организуется и проводится в соответствии с законодательством Российской Федерации, нормативными правовыми актами и иными актами администрации Новомихайловского сельсовета, а также настоящим Порядком.</w:t>
      </w:r>
    </w:p>
    <w:p w:rsidR="00400679" w:rsidRDefault="00400679" w:rsidP="00C74F24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Целью анализа является оценка системы внутреннего финансового контроля и внутре</w:t>
      </w:r>
      <w:r w:rsidR="00B60A31">
        <w:t>ннего финансового</w:t>
      </w:r>
      <w:r w:rsidR="00155A7C">
        <w:t xml:space="preserve"> аудита, осуществляемого главными администраторами средств бюджета муниципального образования Новомихайловский сельсовет,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DC5AA6" w:rsidRDefault="00DC5AA6" w:rsidP="00DC5AA6">
      <w:pPr>
        <w:spacing w:after="0" w:line="240" w:lineRule="auto"/>
        <w:ind w:right="-1"/>
        <w:jc w:val="both"/>
      </w:pPr>
    </w:p>
    <w:p w:rsidR="00155A7C" w:rsidRDefault="00444BCB" w:rsidP="00155A7C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Планирование проведения анализа осуществляется главными администраторами средств бюджета муниципального образования Новомихайловский сельсовет внутреннего финансового контроля и внутреннего финансового аудита</w:t>
      </w:r>
      <w:r w:rsidR="00DA165F">
        <w:t>.</w:t>
      </w:r>
    </w:p>
    <w:p w:rsidR="00DA165F" w:rsidRDefault="00DA165F" w:rsidP="00DA165F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Анализ проводится на основании пунктов Плана контрольных мероприятий по направлению внутреннего муниципального финансового контроля на соответствующий год (далее – план), согласовываемого Главой Новомихайловского сельсовета.</w:t>
      </w:r>
    </w:p>
    <w:p w:rsidR="00DC5AA6" w:rsidRDefault="00DC5AA6" w:rsidP="00DC5AA6">
      <w:pPr>
        <w:spacing w:after="0" w:line="240" w:lineRule="auto"/>
        <w:ind w:right="-1"/>
        <w:jc w:val="both"/>
      </w:pPr>
    </w:p>
    <w:p w:rsidR="00DA165F" w:rsidRDefault="00DA165F" w:rsidP="00DA165F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Проведение анализа осуществления главными администраторами средств бюджета муниципального образования Новомихайловский сельсовет внутреннего финансового контроля и внутреннего финансового аудита.</w:t>
      </w:r>
    </w:p>
    <w:p w:rsidR="00DA165F" w:rsidRDefault="00DA165F" w:rsidP="00DA165F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Анализ проводится должностными лицами администрации.</w:t>
      </w:r>
    </w:p>
    <w:p w:rsidR="00ED3222" w:rsidRDefault="00ED3222" w:rsidP="00DA165F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 xml:space="preserve">Анализ, проводимый по результатам контрольных мероприятий внутреннего муниципального финансового контроля, проводится на </w:t>
      </w:r>
      <w:r>
        <w:lastRenderedPageBreak/>
        <w:t>основании поручения главы Новомихайловского сельсовета о проведении указанных контрольных мероприятий.</w:t>
      </w:r>
    </w:p>
    <w:p w:rsidR="00ED3222" w:rsidRDefault="00ED3222" w:rsidP="00DA165F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При проведении анализа, проводимого в ходе мероприятий внутреннего муниципального финансового контроля в отношении главного администратора средств бюджета муниципального образования Новомихайловский сельсовет, поручение</w:t>
      </w:r>
      <w:r w:rsidR="00912F8A">
        <w:t xml:space="preserve"> о проведении такого контрольного мероприятия должно содержать отдельный пункт, в котором указываются:</w:t>
      </w:r>
    </w:p>
    <w:p w:rsidR="00912F8A" w:rsidRDefault="00912F8A" w:rsidP="00912F8A">
      <w:pPr>
        <w:spacing w:after="0" w:line="240" w:lineRule="auto"/>
        <w:ind w:right="-1"/>
        <w:jc w:val="both"/>
      </w:pPr>
      <w:r>
        <w:t>- анализируемый период осуществления главными администраторами средств бюджета муниципального образования Новомихайловский сельсовет внутреннего финансового контроля и внутреннего финансового аудита;</w:t>
      </w:r>
    </w:p>
    <w:p w:rsidR="00912F8A" w:rsidRDefault="00912F8A" w:rsidP="00912F8A">
      <w:pPr>
        <w:spacing w:after="0" w:line="240" w:lineRule="auto"/>
        <w:ind w:right="-1"/>
        <w:jc w:val="both"/>
      </w:pPr>
      <w:r>
        <w:t>- должности, фамилии, имена, отчества должностных лиц, ответственных за проведение анализа;</w:t>
      </w:r>
    </w:p>
    <w:p w:rsidR="00912F8A" w:rsidRDefault="00912F8A" w:rsidP="00912F8A">
      <w:pPr>
        <w:spacing w:after="0" w:line="240" w:lineRule="auto"/>
        <w:ind w:right="-1"/>
        <w:jc w:val="both"/>
      </w:pPr>
      <w:r>
        <w:t>- наименование доходов, расходов, источников финансирования дефицита бюджета муниципального образования Новомихайловский сельсовет,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912F8A" w:rsidRDefault="00912F8A" w:rsidP="00912F8A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Анализ, проводимый вне рамок контрольных мероприятий внутреннего муниципального финансового контроля, проводится на основании поручения главы Новомихайловского сельсовета о проведении анализа главными администраторами средств бюджета муниципального образования Новомихайловский сельсовет</w:t>
      </w:r>
      <w:r w:rsidR="000C3CAA">
        <w:t xml:space="preserve"> внутреннего финансового контроля и внутреннего финансового аудита (далее – поручение).</w:t>
      </w:r>
    </w:p>
    <w:p w:rsidR="000C3CAA" w:rsidRDefault="000C3CAA" w:rsidP="000C3CAA">
      <w:pPr>
        <w:spacing w:after="0" w:line="240" w:lineRule="auto"/>
        <w:ind w:right="-1"/>
        <w:jc w:val="both"/>
      </w:pPr>
      <w:r>
        <w:t xml:space="preserve">В поручении указываются: </w:t>
      </w:r>
    </w:p>
    <w:p w:rsidR="000C3CAA" w:rsidRDefault="000C3CAA" w:rsidP="000C3CAA">
      <w:pPr>
        <w:spacing w:after="0" w:line="240" w:lineRule="auto"/>
        <w:ind w:right="-1"/>
        <w:jc w:val="both"/>
      </w:pPr>
      <w:r>
        <w:t xml:space="preserve">- </w:t>
      </w:r>
      <w:r w:rsidR="00A65686">
        <w:t>наименование главного администратора средств бюджета муниципального образования Новомихайловский сельсовет;</w:t>
      </w:r>
    </w:p>
    <w:p w:rsidR="00A65686" w:rsidRDefault="00A65686" w:rsidP="000C3CAA">
      <w:pPr>
        <w:spacing w:after="0" w:line="240" w:lineRule="auto"/>
        <w:ind w:right="-1"/>
        <w:jc w:val="both"/>
      </w:pPr>
      <w:r>
        <w:t>- дата начала и окончание анализа;</w:t>
      </w:r>
    </w:p>
    <w:p w:rsidR="00A65686" w:rsidRDefault="00A65686" w:rsidP="000C3CAA">
      <w:pPr>
        <w:spacing w:after="0" w:line="240" w:lineRule="auto"/>
        <w:ind w:right="-1"/>
        <w:jc w:val="both"/>
      </w:pPr>
      <w:r>
        <w:t>- анализируемый период осуществления главным администратором средств бюджета муниципального образования Новомихайловский сельсовет</w:t>
      </w:r>
      <w:r w:rsidR="00337A8D">
        <w:t xml:space="preserve"> внутреннего финансового контроля и внутреннего финансового аудита;</w:t>
      </w:r>
    </w:p>
    <w:p w:rsidR="00337A8D" w:rsidRDefault="00337A8D" w:rsidP="000C3CAA">
      <w:pPr>
        <w:spacing w:after="0" w:line="240" w:lineRule="auto"/>
        <w:ind w:right="-1"/>
        <w:jc w:val="both"/>
      </w:pPr>
      <w:r>
        <w:t>- должности, фамилии, имена, отчества должностных лиц, ответственных за проведение анализа.</w:t>
      </w:r>
    </w:p>
    <w:p w:rsidR="00B718B3" w:rsidRDefault="00B718B3" w:rsidP="00B718B3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Анализ проводится посредством изучения документов, материалов и информации, полученной от главного администратора средств бюджета муниципального образования Новомихайловский сельсовет.</w:t>
      </w:r>
      <w:r w:rsidR="0029292A">
        <w:t xml:space="preserve"> 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</w:t>
      </w:r>
      <w:r w:rsidR="00221457">
        <w:t>соответствующих контрольных мероприятий, проведенных администрацией.</w:t>
      </w:r>
    </w:p>
    <w:p w:rsidR="00221457" w:rsidRDefault="00221457" w:rsidP="00B718B3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При проведении анализа исследуются:</w:t>
      </w:r>
    </w:p>
    <w:p w:rsidR="00221457" w:rsidRDefault="00221457" w:rsidP="00221457">
      <w:pPr>
        <w:pStyle w:val="a4"/>
        <w:numPr>
          <w:ilvl w:val="0"/>
          <w:numId w:val="5"/>
        </w:numPr>
        <w:spacing w:after="0" w:line="240" w:lineRule="auto"/>
        <w:ind w:right="-1"/>
        <w:jc w:val="both"/>
      </w:pPr>
      <w:r>
        <w:t xml:space="preserve">Осуществление главным распорядителем средств бюджета муниципального образования Новомихайловский сельсовет внутреннего финансового контроля, направленного </w:t>
      </w:r>
      <w:proofErr w:type="gramStart"/>
      <w:r>
        <w:t>на</w:t>
      </w:r>
      <w:proofErr w:type="gramEnd"/>
      <w:r>
        <w:t>:</w:t>
      </w:r>
    </w:p>
    <w:p w:rsidR="00221457" w:rsidRDefault="00221457" w:rsidP="00221457">
      <w:pPr>
        <w:spacing w:after="0" w:line="240" w:lineRule="auto"/>
        <w:ind w:right="-1"/>
        <w:jc w:val="both"/>
      </w:pPr>
      <w:r>
        <w:t>- соблюдений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221457" w:rsidRDefault="00221457" w:rsidP="00221457">
      <w:pPr>
        <w:spacing w:after="0" w:line="240" w:lineRule="auto"/>
        <w:ind w:right="-1"/>
        <w:jc w:val="both"/>
      </w:pPr>
      <w:r>
        <w:lastRenderedPageBreak/>
        <w:t>- подготовку и организацию мер по повышению экономности и результативности использования бюджетных средств</w:t>
      </w:r>
      <w:r w:rsidR="0050488B">
        <w:t>.</w:t>
      </w:r>
    </w:p>
    <w:p w:rsidR="0050488B" w:rsidRDefault="0050488B" w:rsidP="0050488B">
      <w:pPr>
        <w:pStyle w:val="a4"/>
        <w:numPr>
          <w:ilvl w:val="0"/>
          <w:numId w:val="5"/>
        </w:numPr>
        <w:spacing w:after="0" w:line="240" w:lineRule="auto"/>
        <w:ind w:right="-1"/>
        <w:jc w:val="both"/>
      </w:pPr>
      <w:r>
        <w:t>Осуществление главным администратором средств бюджета муниципального образования Новомихайловский сельсовет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AC178D" w:rsidRDefault="00AC178D" w:rsidP="00AC178D">
      <w:pPr>
        <w:pStyle w:val="a4"/>
        <w:numPr>
          <w:ilvl w:val="0"/>
          <w:numId w:val="5"/>
        </w:numPr>
        <w:spacing w:after="0" w:line="240" w:lineRule="auto"/>
        <w:ind w:right="-1"/>
        <w:jc w:val="both"/>
      </w:pPr>
      <w:r>
        <w:t>Осуществление главным администратором средств бюджета муниципального образования Новомихайловский сельсовет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AC178D" w:rsidRDefault="00AC178D" w:rsidP="00AC178D">
      <w:pPr>
        <w:pStyle w:val="a4"/>
        <w:numPr>
          <w:ilvl w:val="0"/>
          <w:numId w:val="5"/>
        </w:numPr>
        <w:spacing w:after="0" w:line="240" w:lineRule="auto"/>
        <w:ind w:right="-1"/>
        <w:jc w:val="both"/>
      </w:pPr>
      <w:r>
        <w:t>Осуществление главным администратором средств бюджета муниципального образования Новомихайловский сельсовет внутреннего финансового контроля, направленного на соблюдение внутренних стандартов и процедур составления и исполнения бюджета отчетности и ведению</w:t>
      </w:r>
      <w:r w:rsidR="00DF45BD">
        <w:t xml:space="preserve"> бюджетного учета этим главным администратором средств бюджета муниципального образования Новомихайловский сельсовет и подведомственными ему администраторами средств бюджета муниципального образования Новомихайловский сельсовет</w:t>
      </w:r>
      <w:r>
        <w:t>;</w:t>
      </w:r>
    </w:p>
    <w:p w:rsidR="0050488B" w:rsidRDefault="00EA683E" w:rsidP="0050488B">
      <w:pPr>
        <w:pStyle w:val="a4"/>
        <w:numPr>
          <w:ilvl w:val="0"/>
          <w:numId w:val="5"/>
        </w:numPr>
        <w:spacing w:after="0" w:line="240" w:lineRule="auto"/>
        <w:ind w:right="-1"/>
        <w:jc w:val="both"/>
      </w:pPr>
      <w:r>
        <w:t>Осуществление главными администраторами средств бюджета муниципального образования Новомихайловский сельсовет (их уполномоченными должностными лицами) на основе функциональной независимости внутреннего финансового аудита в целях:</w:t>
      </w:r>
    </w:p>
    <w:p w:rsidR="00EA683E" w:rsidRDefault="00EA683E" w:rsidP="00EA683E">
      <w:pPr>
        <w:spacing w:after="0" w:line="240" w:lineRule="auto"/>
        <w:ind w:right="-1"/>
        <w:jc w:val="both"/>
      </w:pPr>
      <w:r>
        <w:t>- оценки надежности внутреннего финансового ко</w:t>
      </w:r>
      <w:r w:rsidR="00F53B98">
        <w:t>нтроля и подготовки рекомендации по повышению его эффективности;</w:t>
      </w:r>
    </w:p>
    <w:p w:rsidR="00F53B98" w:rsidRDefault="00F53B98" w:rsidP="00EA683E">
      <w:pPr>
        <w:spacing w:after="0" w:line="240" w:lineRule="auto"/>
        <w:ind w:right="-1"/>
        <w:jc w:val="both"/>
      </w:pPr>
      <w:r>
        <w:t>- подготовки предложений по повышению экономности и результативности использования бюджетных средств.</w:t>
      </w:r>
    </w:p>
    <w:p w:rsidR="00DC5AA6" w:rsidRDefault="00DC5AA6" w:rsidP="00EA683E">
      <w:pPr>
        <w:spacing w:after="0" w:line="240" w:lineRule="auto"/>
        <w:ind w:right="-1"/>
        <w:jc w:val="both"/>
      </w:pPr>
    </w:p>
    <w:p w:rsidR="00F53B98" w:rsidRDefault="006A70EF" w:rsidP="00F53B98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Оформление результатов осуществления анализа главными администраторами средств бюджета муниципального образования</w:t>
      </w:r>
      <w:r w:rsidR="00057F50">
        <w:t xml:space="preserve"> Новомихайловский сельсовет вну</w:t>
      </w:r>
      <w:r>
        <w:t>треннего финансового контроля и внутреннего финансового аудита</w:t>
      </w:r>
      <w:r w:rsidR="00057F50">
        <w:t xml:space="preserve"> за соответствующий год.</w:t>
      </w:r>
    </w:p>
    <w:p w:rsidR="00057F50" w:rsidRDefault="00057F50" w:rsidP="00057F50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По результатам анализа готовятся и направляются в адрес главных администраторов средств бюджета муниципального образования Новомихайловский сельсовет рекомендации по организации внутреннего финансового контроля и внутреннего финансового аудита (далее – рекомендации).</w:t>
      </w:r>
    </w:p>
    <w:p w:rsidR="00057F50" w:rsidRDefault="00C1387B" w:rsidP="00057F50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Рекомендации должны содержать следующие сведения:</w:t>
      </w:r>
    </w:p>
    <w:p w:rsidR="00C1387B" w:rsidRDefault="00C1387B" w:rsidP="00C1387B">
      <w:pPr>
        <w:spacing w:after="0" w:line="240" w:lineRule="auto"/>
        <w:ind w:right="-1"/>
        <w:jc w:val="both"/>
      </w:pPr>
      <w:r>
        <w:t>- наименование главного администратора средств бюджета муниципального образования Новомихайловский сельсовет;</w:t>
      </w:r>
    </w:p>
    <w:p w:rsidR="00C1387B" w:rsidRDefault="00C1387B" w:rsidP="00C1387B">
      <w:pPr>
        <w:spacing w:after="0" w:line="240" w:lineRule="auto"/>
        <w:ind w:right="-1"/>
        <w:jc w:val="both"/>
      </w:pPr>
      <w:r>
        <w:t>- номер и даты поручения главы Новомихайловского сельсовета о проведении анализа;</w:t>
      </w:r>
    </w:p>
    <w:p w:rsidR="00C1387B" w:rsidRDefault="00C1387B" w:rsidP="00C1387B">
      <w:pPr>
        <w:spacing w:after="0" w:line="240" w:lineRule="auto"/>
        <w:ind w:right="-1"/>
        <w:jc w:val="both"/>
      </w:pPr>
      <w:r>
        <w:t>- дату начала и дату окончания проведения анализа;</w:t>
      </w:r>
    </w:p>
    <w:p w:rsidR="00C1387B" w:rsidRDefault="00C1387B" w:rsidP="00C1387B">
      <w:pPr>
        <w:spacing w:after="0" w:line="240" w:lineRule="auto"/>
        <w:ind w:right="-1"/>
        <w:jc w:val="both"/>
      </w:pPr>
      <w:r>
        <w:t>- анализируемый период осуществления главным администратором средств бюджета муниципального образования Новомихайловский сельсовет внутреннего финансового контроля и внутреннего финансового аудита;</w:t>
      </w:r>
    </w:p>
    <w:p w:rsidR="00C1387B" w:rsidRDefault="00C1387B" w:rsidP="00C1387B">
      <w:pPr>
        <w:spacing w:after="0" w:line="240" w:lineRule="auto"/>
        <w:ind w:right="-1"/>
        <w:jc w:val="both"/>
      </w:pPr>
      <w:r>
        <w:t>- описание проведенного анализа;</w:t>
      </w:r>
    </w:p>
    <w:p w:rsidR="00C1387B" w:rsidRDefault="00C1387B" w:rsidP="00C1387B">
      <w:pPr>
        <w:spacing w:after="0" w:line="240" w:lineRule="auto"/>
        <w:ind w:right="-1"/>
        <w:jc w:val="both"/>
      </w:pPr>
      <w:r>
        <w:lastRenderedPageBreak/>
        <w:t>- сведения о текущем состоянии осуществления главным администратором средств бюджета муниципального образования Новомихайловский сельсовет внутреннего финансового контроля и внутреннего финансового аудита;</w:t>
      </w:r>
    </w:p>
    <w:p w:rsidR="000F5A4C" w:rsidRDefault="000F5A4C" w:rsidP="00C1387B">
      <w:pPr>
        <w:spacing w:after="0" w:line="240" w:lineRule="auto"/>
        <w:ind w:right="-1"/>
        <w:jc w:val="both"/>
      </w:pPr>
      <w:r>
        <w:t>- выявленные недостатки в осуществлении главным администратором средств бюджета муниципального образования Новомихайловский сельсовет внутреннего финансового контроля и внутреннего финансового аудита;</w:t>
      </w:r>
    </w:p>
    <w:p w:rsidR="000F5A4C" w:rsidRDefault="000F5A4C" w:rsidP="00C1387B">
      <w:pPr>
        <w:spacing w:after="0" w:line="240" w:lineRule="auto"/>
        <w:ind w:right="-1"/>
        <w:jc w:val="both"/>
      </w:pPr>
      <w:r>
        <w:t>- оценку осуществления главным администратором средств бюджета муниципального образования Новомихайловский сельсовет внутреннего финансов</w:t>
      </w:r>
      <w:r w:rsidR="002B644D">
        <w:t>о</w:t>
      </w:r>
      <w:r>
        <w:t>го контроля и внутреннего финансового аудита</w:t>
      </w:r>
      <w:r w:rsidR="002B644D">
        <w:t>, а также рекомендации по улучшению осуществления внутреннего финансового контроля и внутреннего финансового аудита.</w:t>
      </w:r>
    </w:p>
    <w:p w:rsidR="002B644D" w:rsidRDefault="002B644D" w:rsidP="002B644D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Рекомендации готовятся должностными лицами администрации, ответственными</w:t>
      </w:r>
      <w:r w:rsidR="00BB7A78">
        <w:t xml:space="preserve"> за проведение анализа</w:t>
      </w:r>
      <w:r w:rsidR="004C449A">
        <w:t xml:space="preserve"> и подписываются не позднее даты окончания проведения анализа, указанной в поручении. Рекомендации утверждаются главой Новомихайловского сельсовета.</w:t>
      </w:r>
    </w:p>
    <w:p w:rsidR="004C449A" w:rsidRDefault="004C449A" w:rsidP="002B644D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Рекомендации направляются главному администратору средств бюджета муниципального образования Новомихайловский сельсовет не позднее 5 рабочих дней с момента их утверждения.</w:t>
      </w:r>
    </w:p>
    <w:p w:rsidR="004C449A" w:rsidRDefault="00FC3365" w:rsidP="004C449A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Реализация результатов анализа осуществления главными администраторами средств бюджета муниципального образования Новомихайловский сельсовет внутреннего финансового контроля и внутреннего финансового аудита за соответствующий год.</w:t>
      </w:r>
    </w:p>
    <w:p w:rsidR="00FC3365" w:rsidRDefault="00FC3365" w:rsidP="00FC3365">
      <w:pPr>
        <w:pStyle w:val="a4"/>
        <w:numPr>
          <w:ilvl w:val="1"/>
          <w:numId w:val="2"/>
        </w:numPr>
        <w:spacing w:after="0" w:line="240" w:lineRule="auto"/>
        <w:ind w:right="-1"/>
        <w:jc w:val="both"/>
      </w:pPr>
      <w:r>
        <w:t>Результаты проведения анализа осуществления главными администраторами средств бюджета муниципального образования Новомихайловский сельсовет внутреннего финансов</w:t>
      </w:r>
      <w:r w:rsidR="007255B8">
        <w:t>о</w:t>
      </w:r>
      <w:r>
        <w:t>го контроля и внутреннего финансового аудита</w:t>
      </w:r>
      <w:r w:rsidR="007255B8">
        <w:t xml:space="preserve">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50488B" w:rsidRDefault="0050488B" w:rsidP="00221457">
      <w:pPr>
        <w:spacing w:after="0" w:line="240" w:lineRule="auto"/>
        <w:ind w:right="-1"/>
        <w:jc w:val="both"/>
      </w:pPr>
    </w:p>
    <w:p w:rsidR="00912F8A" w:rsidRPr="00C74F24" w:rsidRDefault="00912F8A" w:rsidP="00912F8A">
      <w:pPr>
        <w:spacing w:after="0" w:line="240" w:lineRule="auto"/>
        <w:ind w:right="-1"/>
        <w:jc w:val="both"/>
      </w:pPr>
    </w:p>
    <w:sectPr w:rsidR="00912F8A" w:rsidRPr="00C74F2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712"/>
    <w:multiLevelType w:val="multilevel"/>
    <w:tmpl w:val="1E8C3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3B2A4E"/>
    <w:multiLevelType w:val="multilevel"/>
    <w:tmpl w:val="1E8C3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513D6C"/>
    <w:multiLevelType w:val="multilevel"/>
    <w:tmpl w:val="1E8C3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E1A28"/>
    <w:multiLevelType w:val="hybridMultilevel"/>
    <w:tmpl w:val="5B9E3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44DFA"/>
    <w:multiLevelType w:val="multilevel"/>
    <w:tmpl w:val="1E8C3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5D0E89"/>
    <w:multiLevelType w:val="multilevel"/>
    <w:tmpl w:val="1E8C3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DD7CE5"/>
    <w:multiLevelType w:val="hybridMultilevel"/>
    <w:tmpl w:val="5B9E3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C0A87"/>
    <w:rsid w:val="0000462F"/>
    <w:rsid w:val="00057F50"/>
    <w:rsid w:val="00084C20"/>
    <w:rsid w:val="000C3CAA"/>
    <w:rsid w:val="000F5A4C"/>
    <w:rsid w:val="001003C7"/>
    <w:rsid w:val="00155A7C"/>
    <w:rsid w:val="00221457"/>
    <w:rsid w:val="002444A0"/>
    <w:rsid w:val="00281839"/>
    <w:rsid w:val="0029292A"/>
    <w:rsid w:val="002B0E6C"/>
    <w:rsid w:val="002B644D"/>
    <w:rsid w:val="002E4E34"/>
    <w:rsid w:val="00337A8D"/>
    <w:rsid w:val="00372473"/>
    <w:rsid w:val="0037781F"/>
    <w:rsid w:val="003C0559"/>
    <w:rsid w:val="00400679"/>
    <w:rsid w:val="00426040"/>
    <w:rsid w:val="00444BCB"/>
    <w:rsid w:val="00464B76"/>
    <w:rsid w:val="004871D4"/>
    <w:rsid w:val="004C449A"/>
    <w:rsid w:val="0050488B"/>
    <w:rsid w:val="005B5A8D"/>
    <w:rsid w:val="00625AB7"/>
    <w:rsid w:val="006A70EF"/>
    <w:rsid w:val="007255B8"/>
    <w:rsid w:val="007415A3"/>
    <w:rsid w:val="007C457F"/>
    <w:rsid w:val="00912F8A"/>
    <w:rsid w:val="00941750"/>
    <w:rsid w:val="009A3B8A"/>
    <w:rsid w:val="009C0A87"/>
    <w:rsid w:val="00A30F84"/>
    <w:rsid w:val="00A44A69"/>
    <w:rsid w:val="00A56C03"/>
    <w:rsid w:val="00A57167"/>
    <w:rsid w:val="00A65686"/>
    <w:rsid w:val="00A708DE"/>
    <w:rsid w:val="00AC178D"/>
    <w:rsid w:val="00B162FF"/>
    <w:rsid w:val="00B60A31"/>
    <w:rsid w:val="00B718B3"/>
    <w:rsid w:val="00B76E46"/>
    <w:rsid w:val="00BB7A78"/>
    <w:rsid w:val="00C1387B"/>
    <w:rsid w:val="00C256FC"/>
    <w:rsid w:val="00C53BF7"/>
    <w:rsid w:val="00C74F24"/>
    <w:rsid w:val="00CF1319"/>
    <w:rsid w:val="00CF7BB8"/>
    <w:rsid w:val="00D453AA"/>
    <w:rsid w:val="00D4590E"/>
    <w:rsid w:val="00D8628E"/>
    <w:rsid w:val="00DA165F"/>
    <w:rsid w:val="00DC5AA6"/>
    <w:rsid w:val="00DC738A"/>
    <w:rsid w:val="00DF45BD"/>
    <w:rsid w:val="00EA683E"/>
    <w:rsid w:val="00EB1783"/>
    <w:rsid w:val="00ED0ACA"/>
    <w:rsid w:val="00ED3222"/>
    <w:rsid w:val="00F53B98"/>
    <w:rsid w:val="00F63AE3"/>
    <w:rsid w:val="00F956FE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86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2019-04-04T02:02:00Z</cp:lastPrinted>
  <dcterms:created xsi:type="dcterms:W3CDTF">2018-12-14T07:27:00Z</dcterms:created>
  <dcterms:modified xsi:type="dcterms:W3CDTF">2019-04-04T02:02:00Z</dcterms:modified>
</cp:coreProperties>
</file>