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41" w:rsidRPr="00C31C41" w:rsidRDefault="00C31C41" w:rsidP="00C31C41">
      <w:pPr>
        <w:ind w:right="-1"/>
        <w:rPr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Российская Федерация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Администрация Новомихайловского сельсовета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Алтайского района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Республики Хакасия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ПОСТАНОВЛЕНИЕ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D83AF0" w:rsidP="00C31C41">
      <w:pPr>
        <w:ind w:right="-1"/>
        <w:rPr>
          <w:sz w:val="26"/>
          <w:szCs w:val="26"/>
        </w:rPr>
      </w:pPr>
      <w:r>
        <w:rPr>
          <w:sz w:val="26"/>
          <w:szCs w:val="26"/>
        </w:rPr>
        <w:t>05.10.2017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7A85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ab/>
        <w:t>№ 51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с. Новомихайловка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Об утверждении </w:t>
      </w:r>
      <w:r w:rsidR="000312E6">
        <w:rPr>
          <w:sz w:val="26"/>
          <w:szCs w:val="26"/>
        </w:rPr>
        <w:t>П</w:t>
      </w:r>
      <w:r w:rsidRPr="00C31C41">
        <w:rPr>
          <w:sz w:val="26"/>
          <w:szCs w:val="26"/>
        </w:rPr>
        <w:t xml:space="preserve">рограммы 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«Формирование законопослушного поведения</w:t>
      </w:r>
    </w:p>
    <w:p w:rsidR="006F48DC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 участников дорожного движения на территории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Новомихайловского сельсовета на 2018-2022 годы»</w:t>
      </w:r>
    </w:p>
    <w:p w:rsidR="005B685B" w:rsidRPr="00C31C41" w:rsidRDefault="005B685B" w:rsidP="005C2F07">
      <w:pPr>
        <w:jc w:val="both"/>
        <w:rPr>
          <w:sz w:val="26"/>
          <w:szCs w:val="26"/>
        </w:rPr>
      </w:pPr>
    </w:p>
    <w:p w:rsidR="004104D5" w:rsidRPr="00C31C41" w:rsidRDefault="00140BB9" w:rsidP="005C2F07">
      <w:pPr>
        <w:jc w:val="both"/>
        <w:rPr>
          <w:sz w:val="26"/>
          <w:szCs w:val="26"/>
        </w:rPr>
      </w:pPr>
      <w:r w:rsidRPr="00C31C41">
        <w:rPr>
          <w:sz w:val="26"/>
          <w:szCs w:val="26"/>
        </w:rPr>
        <w:t xml:space="preserve">       </w:t>
      </w:r>
      <w:r w:rsidR="00AA0621" w:rsidRPr="00C31C41">
        <w:rPr>
          <w:sz w:val="26"/>
          <w:szCs w:val="26"/>
        </w:rPr>
        <w:tab/>
      </w:r>
      <w:r w:rsidRPr="00C31C41">
        <w:rPr>
          <w:sz w:val="26"/>
          <w:szCs w:val="26"/>
        </w:rPr>
        <w:t>На основании ч</w:t>
      </w:r>
      <w:r w:rsidR="00422C5F" w:rsidRPr="00C31C41">
        <w:rPr>
          <w:sz w:val="26"/>
          <w:szCs w:val="26"/>
        </w:rPr>
        <w:t xml:space="preserve">асти </w:t>
      </w:r>
      <w:r w:rsidRPr="00C31C41">
        <w:rPr>
          <w:sz w:val="26"/>
          <w:szCs w:val="26"/>
        </w:rPr>
        <w:t>4 ст</w:t>
      </w:r>
      <w:r w:rsidR="00422C5F" w:rsidRPr="00C31C41">
        <w:rPr>
          <w:sz w:val="26"/>
          <w:szCs w:val="26"/>
        </w:rPr>
        <w:t xml:space="preserve">атьи </w:t>
      </w:r>
      <w:r w:rsidRPr="00C31C41">
        <w:rPr>
          <w:sz w:val="26"/>
          <w:szCs w:val="26"/>
        </w:rPr>
        <w:t>6 Федерального закона №</w:t>
      </w:r>
      <w:r w:rsidR="00AA0621" w:rsidRPr="00C31C41">
        <w:rPr>
          <w:sz w:val="26"/>
          <w:szCs w:val="26"/>
        </w:rPr>
        <w:t xml:space="preserve"> </w:t>
      </w:r>
      <w:r w:rsidRPr="00C31C41">
        <w:rPr>
          <w:sz w:val="26"/>
          <w:szCs w:val="26"/>
        </w:rPr>
        <w:t>196 от 10 декабря 1995 года «О безопасности дорожного движения»,</w:t>
      </w:r>
      <w:r w:rsidR="00422C5F" w:rsidRPr="00C31C41">
        <w:rPr>
          <w:sz w:val="26"/>
          <w:szCs w:val="26"/>
        </w:rPr>
        <w:t xml:space="preserve"> Федерального закона от 06 октября 2003 года №</w:t>
      </w:r>
      <w:r w:rsidR="00AA0621" w:rsidRPr="00C31C41">
        <w:rPr>
          <w:sz w:val="26"/>
          <w:szCs w:val="26"/>
        </w:rPr>
        <w:t xml:space="preserve"> </w:t>
      </w:r>
      <w:r w:rsidR="00422C5F" w:rsidRPr="00C31C41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31C41">
        <w:rPr>
          <w:sz w:val="26"/>
          <w:szCs w:val="26"/>
        </w:rPr>
        <w:t>, Устава муниципального образования Новомихайловский сельсовет:</w:t>
      </w:r>
      <w:r w:rsidR="004104D5" w:rsidRPr="00C31C41">
        <w:rPr>
          <w:sz w:val="26"/>
          <w:szCs w:val="26"/>
        </w:rPr>
        <w:t xml:space="preserve"> </w:t>
      </w:r>
    </w:p>
    <w:p w:rsidR="00AA0621" w:rsidRPr="0018561D" w:rsidRDefault="00AA0621" w:rsidP="005C2F07">
      <w:pPr>
        <w:jc w:val="both"/>
        <w:rPr>
          <w:sz w:val="26"/>
          <w:szCs w:val="26"/>
        </w:rPr>
      </w:pPr>
    </w:p>
    <w:p w:rsidR="004104D5" w:rsidRPr="0018561D" w:rsidRDefault="00422C5F" w:rsidP="005C2F07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      </w:t>
      </w:r>
      <w:r w:rsidR="0018561D" w:rsidRPr="0018561D">
        <w:rPr>
          <w:sz w:val="26"/>
          <w:szCs w:val="26"/>
        </w:rPr>
        <w:tab/>
      </w:r>
      <w:r w:rsidR="00D44DC0" w:rsidRPr="0018561D">
        <w:rPr>
          <w:sz w:val="26"/>
          <w:szCs w:val="26"/>
        </w:rPr>
        <w:t>1.</w:t>
      </w:r>
      <w:r w:rsidR="00474EB6" w:rsidRPr="0018561D">
        <w:rPr>
          <w:sz w:val="26"/>
          <w:szCs w:val="26"/>
        </w:rPr>
        <w:t xml:space="preserve"> </w:t>
      </w:r>
      <w:r w:rsidR="000312E6">
        <w:rPr>
          <w:sz w:val="26"/>
          <w:szCs w:val="26"/>
        </w:rPr>
        <w:t>Утвердить  П</w:t>
      </w:r>
      <w:r w:rsidR="004104D5" w:rsidRPr="0018561D">
        <w:rPr>
          <w:sz w:val="26"/>
          <w:szCs w:val="26"/>
        </w:rPr>
        <w:t>рограмму «</w:t>
      </w:r>
      <w:r w:rsidR="00140BB9" w:rsidRPr="0018561D">
        <w:rPr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C31C41" w:rsidRPr="0018561D">
        <w:rPr>
          <w:sz w:val="26"/>
          <w:szCs w:val="26"/>
        </w:rPr>
        <w:t xml:space="preserve">на территории Новомихайловского сельсовета </w:t>
      </w:r>
      <w:r w:rsidR="004104D5" w:rsidRPr="0018561D">
        <w:rPr>
          <w:sz w:val="26"/>
          <w:szCs w:val="26"/>
        </w:rPr>
        <w:t xml:space="preserve"> </w:t>
      </w:r>
      <w:r w:rsidR="00474EB6" w:rsidRPr="0018561D">
        <w:rPr>
          <w:sz w:val="26"/>
          <w:szCs w:val="26"/>
        </w:rPr>
        <w:t xml:space="preserve">на </w:t>
      </w:r>
      <w:r w:rsidR="004104D5" w:rsidRPr="0018561D">
        <w:rPr>
          <w:sz w:val="26"/>
          <w:szCs w:val="26"/>
        </w:rPr>
        <w:t>201</w:t>
      </w:r>
      <w:r w:rsidR="00C31C41" w:rsidRPr="0018561D">
        <w:rPr>
          <w:sz w:val="26"/>
          <w:szCs w:val="26"/>
        </w:rPr>
        <w:t>8</w:t>
      </w:r>
      <w:r w:rsidR="00474EB6" w:rsidRPr="0018561D">
        <w:rPr>
          <w:sz w:val="26"/>
          <w:szCs w:val="26"/>
        </w:rPr>
        <w:t>-</w:t>
      </w:r>
      <w:r w:rsidR="00C31C41" w:rsidRPr="0018561D">
        <w:rPr>
          <w:sz w:val="26"/>
          <w:szCs w:val="26"/>
        </w:rPr>
        <w:t>2022</w:t>
      </w:r>
      <w:r w:rsidR="00222D83" w:rsidRPr="0018561D">
        <w:rPr>
          <w:sz w:val="26"/>
          <w:szCs w:val="26"/>
        </w:rPr>
        <w:t xml:space="preserve"> </w:t>
      </w:r>
      <w:r w:rsidR="004104D5" w:rsidRPr="0018561D">
        <w:rPr>
          <w:sz w:val="26"/>
          <w:szCs w:val="26"/>
        </w:rPr>
        <w:t>год</w:t>
      </w:r>
      <w:r w:rsidR="00474EB6" w:rsidRPr="0018561D">
        <w:rPr>
          <w:sz w:val="26"/>
          <w:szCs w:val="26"/>
        </w:rPr>
        <w:t>ы</w:t>
      </w:r>
      <w:r w:rsidR="004104D5" w:rsidRPr="0018561D">
        <w:rPr>
          <w:sz w:val="26"/>
          <w:szCs w:val="26"/>
        </w:rPr>
        <w:t>» (приложение №</w:t>
      </w:r>
      <w:r w:rsidR="00AA0621" w:rsidRPr="0018561D">
        <w:rPr>
          <w:sz w:val="26"/>
          <w:szCs w:val="26"/>
        </w:rPr>
        <w:t xml:space="preserve"> </w:t>
      </w:r>
      <w:r w:rsidR="004104D5" w:rsidRPr="0018561D">
        <w:rPr>
          <w:sz w:val="26"/>
          <w:szCs w:val="26"/>
        </w:rPr>
        <w:t>1).</w:t>
      </w:r>
    </w:p>
    <w:p w:rsidR="0018561D" w:rsidRDefault="0018561D" w:rsidP="0018561D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</w:t>
      </w:r>
      <w:r w:rsidRPr="0018561D">
        <w:rPr>
          <w:sz w:val="26"/>
          <w:szCs w:val="26"/>
        </w:rPr>
        <w:t>. Настоящее постановление разместить на официальном сайте администрации Алтайского района.</w:t>
      </w:r>
    </w:p>
    <w:p w:rsid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8561D">
        <w:rPr>
          <w:sz w:val="26"/>
          <w:szCs w:val="26"/>
        </w:rPr>
        <w:t xml:space="preserve"> Настоящее постановление вступает в силу с </w:t>
      </w:r>
      <w:r>
        <w:rPr>
          <w:sz w:val="26"/>
          <w:szCs w:val="26"/>
        </w:rPr>
        <w:t>01 января 2018 года</w:t>
      </w:r>
      <w:r w:rsidRPr="0018561D">
        <w:rPr>
          <w:sz w:val="26"/>
          <w:szCs w:val="26"/>
        </w:rPr>
        <w:t>.</w:t>
      </w:r>
    </w:p>
    <w:p w:rsidR="00A845FE" w:rsidRP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C31C4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>.</w:t>
      </w:r>
      <w:r w:rsidR="00AA062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 xml:space="preserve">Контроль исполнения настоящего </w:t>
      </w:r>
      <w:r w:rsidR="00FA1E34" w:rsidRPr="0018561D">
        <w:rPr>
          <w:sz w:val="26"/>
          <w:szCs w:val="26"/>
        </w:rPr>
        <w:t>п</w:t>
      </w:r>
      <w:r w:rsidR="005C2F07" w:rsidRPr="0018561D">
        <w:rPr>
          <w:sz w:val="26"/>
          <w:szCs w:val="26"/>
        </w:rPr>
        <w:t xml:space="preserve">остановления </w:t>
      </w:r>
      <w:r w:rsidR="00C31C41" w:rsidRPr="0018561D">
        <w:rPr>
          <w:sz w:val="26"/>
          <w:szCs w:val="26"/>
        </w:rPr>
        <w:t xml:space="preserve">оставляю за собой </w:t>
      </w:r>
    </w:p>
    <w:p w:rsidR="00474EB6" w:rsidRPr="0018561D" w:rsidRDefault="00474EB6" w:rsidP="005C2F07">
      <w:pPr>
        <w:jc w:val="both"/>
        <w:rPr>
          <w:sz w:val="26"/>
          <w:szCs w:val="26"/>
        </w:rPr>
      </w:pPr>
    </w:p>
    <w:p w:rsidR="00D44DC0" w:rsidRPr="0018561D" w:rsidRDefault="00D44DC0" w:rsidP="005A7D2F">
      <w:pPr>
        <w:rPr>
          <w:b/>
          <w:sz w:val="26"/>
          <w:szCs w:val="26"/>
        </w:rPr>
      </w:pPr>
    </w:p>
    <w:p w:rsidR="00AA0621" w:rsidRPr="00C31C41" w:rsidRDefault="00AA0621" w:rsidP="005A7D2F">
      <w:pPr>
        <w:rPr>
          <w:b/>
          <w:sz w:val="26"/>
          <w:szCs w:val="26"/>
        </w:rPr>
      </w:pPr>
    </w:p>
    <w:p w:rsidR="00904969" w:rsidRPr="00C31C41" w:rsidRDefault="00D83AF0" w:rsidP="005A7D2F">
      <w:pPr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C31C41" w:rsidRPr="00C31C41">
        <w:rPr>
          <w:sz w:val="26"/>
          <w:szCs w:val="26"/>
        </w:rPr>
        <w:t xml:space="preserve"> Новомихайловского сельсовета                                       </w:t>
      </w:r>
      <w:r>
        <w:rPr>
          <w:sz w:val="26"/>
          <w:szCs w:val="26"/>
        </w:rPr>
        <w:t xml:space="preserve">А.А. Бутина </w:t>
      </w:r>
    </w:p>
    <w:p w:rsidR="00904969" w:rsidRPr="00C31C41" w:rsidRDefault="00904969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C146D7" w:rsidRDefault="00C146D7" w:rsidP="00C146D7">
      <w:pPr>
        <w:rPr>
          <w:b/>
        </w:rPr>
      </w:pPr>
    </w:p>
    <w:p w:rsidR="00C146D7" w:rsidRDefault="00C146D7" w:rsidP="00C146D7">
      <w:pPr>
        <w:jc w:val="center"/>
        <w:rPr>
          <w:b/>
        </w:rPr>
      </w:pPr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ПАСПОРТ </w:t>
      </w:r>
    </w:p>
    <w:p w:rsidR="00C146D7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>Программы «Формирование законопослушного</w:t>
      </w:r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 поведения участников дорожного движения на территории Новомихайловского сельсовета</w:t>
      </w:r>
    </w:p>
    <w:p w:rsidR="00C146D7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 на 2018 - 2022 годы»</w:t>
      </w: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Pr="00673681" w:rsidRDefault="00C146D7" w:rsidP="00C146D7">
      <w:pPr>
        <w:jc w:val="center"/>
        <w:rPr>
          <w:sz w:val="44"/>
          <w:szCs w:val="44"/>
        </w:rPr>
      </w:pPr>
    </w:p>
    <w:p w:rsidR="00C146D7" w:rsidRPr="002A6416" w:rsidRDefault="00C146D7" w:rsidP="00C146D7">
      <w:pPr>
        <w:jc w:val="center"/>
      </w:pPr>
      <w:r>
        <w:t>Новомихайловка 2017</w:t>
      </w:r>
    </w:p>
    <w:p w:rsidR="00C146D7" w:rsidRDefault="00C146D7" w:rsidP="00C146D7">
      <w:pPr>
        <w:jc w:val="both"/>
        <w:rPr>
          <w:sz w:val="44"/>
          <w:szCs w:val="44"/>
        </w:rPr>
      </w:pPr>
    </w:p>
    <w:p w:rsidR="00C146D7" w:rsidRDefault="00C146D7" w:rsidP="005A7D2F">
      <w:pPr>
        <w:rPr>
          <w:b/>
          <w:sz w:val="26"/>
          <w:szCs w:val="26"/>
        </w:rPr>
      </w:pPr>
    </w:p>
    <w:p w:rsidR="00C146D7" w:rsidRDefault="00C146D7" w:rsidP="005A7D2F">
      <w:pPr>
        <w:rPr>
          <w:b/>
          <w:sz w:val="26"/>
          <w:szCs w:val="26"/>
        </w:rPr>
      </w:pPr>
    </w:p>
    <w:p w:rsidR="00C146D7" w:rsidRPr="003D443A" w:rsidRDefault="00C146D7" w:rsidP="00C146D7">
      <w:pPr>
        <w:rPr>
          <w:b/>
        </w:rPr>
      </w:pPr>
    </w:p>
    <w:p w:rsidR="00C146D7" w:rsidRPr="005E0E8C" w:rsidRDefault="00C146D7" w:rsidP="00C146D7">
      <w:pPr>
        <w:jc w:val="center"/>
        <w:rPr>
          <w:b/>
        </w:rPr>
      </w:pPr>
      <w:r w:rsidRPr="005E0E8C">
        <w:rPr>
          <w:b/>
        </w:rPr>
        <w:t xml:space="preserve">ПАСПОРТ </w:t>
      </w:r>
    </w:p>
    <w:p w:rsidR="00C146D7" w:rsidRDefault="00C146D7" w:rsidP="00C146D7">
      <w:pPr>
        <w:jc w:val="center"/>
        <w:rPr>
          <w:b/>
        </w:rPr>
      </w:pPr>
      <w:r>
        <w:rPr>
          <w:b/>
        </w:rPr>
        <w:t>П</w:t>
      </w:r>
      <w:r w:rsidRPr="00DE5115">
        <w:rPr>
          <w:b/>
        </w:rPr>
        <w:t xml:space="preserve">рограммы «Формирование законопослушного поведения участников дорожного движения </w:t>
      </w:r>
      <w:r>
        <w:rPr>
          <w:b/>
        </w:rPr>
        <w:t>на территории Новомихайловского сельсовета</w:t>
      </w:r>
    </w:p>
    <w:p w:rsidR="00C146D7" w:rsidRPr="00DE5115" w:rsidRDefault="00C146D7" w:rsidP="00C146D7">
      <w:pPr>
        <w:jc w:val="center"/>
        <w:rPr>
          <w:b/>
        </w:rPr>
      </w:pPr>
      <w:r>
        <w:rPr>
          <w:b/>
        </w:rPr>
        <w:t xml:space="preserve"> на</w:t>
      </w:r>
      <w:r w:rsidRPr="00D26D48">
        <w:rPr>
          <w:b/>
        </w:rPr>
        <w:t xml:space="preserve"> 201</w:t>
      </w:r>
      <w:r>
        <w:rPr>
          <w:b/>
        </w:rPr>
        <w:t>8 - 2022 годы»</w:t>
      </w:r>
    </w:p>
    <w:tbl>
      <w:tblPr>
        <w:tblpPr w:leftFromText="180" w:rightFromText="180" w:vertAnchor="text" w:horzAnchor="margin" w:tblpY="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12871"/>
      </w:tblGrid>
      <w:tr w:rsidR="00C146D7" w:rsidRPr="00D26D48" w:rsidTr="00292175">
        <w:trPr>
          <w:trHeight w:hRule="exact" w:val="125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Наименование</w:t>
            </w:r>
          </w:p>
          <w:p w:rsidR="00C146D7" w:rsidRPr="00D26D48" w:rsidRDefault="00C146D7" w:rsidP="00292175">
            <w:r w:rsidRPr="00DE5115">
              <w:rPr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Default="00C146D7" w:rsidP="00292175">
            <w:r>
              <w:t>П</w:t>
            </w:r>
            <w:r w:rsidRPr="007060DF">
              <w:t xml:space="preserve">рограмма «Формирование законопослушного поведения участников </w:t>
            </w:r>
          </w:p>
          <w:p w:rsidR="00C146D7" w:rsidRDefault="00C146D7" w:rsidP="00292175">
            <w:r w:rsidRPr="007060DF">
              <w:t>дорожного движения  на территории Новомихайловского сельсовета</w:t>
            </w:r>
            <w:r>
              <w:t xml:space="preserve"> </w:t>
            </w:r>
          </w:p>
          <w:p w:rsidR="00C146D7" w:rsidRPr="007060DF" w:rsidRDefault="00C146D7" w:rsidP="00292175">
            <w:r w:rsidRPr="007060DF">
              <w:t>на 2018 - 2022 годы</w:t>
            </w:r>
            <w:r>
              <w:t>»</w:t>
            </w:r>
          </w:p>
        </w:tc>
      </w:tr>
      <w:tr w:rsidR="00C146D7" w:rsidRPr="00D26D48" w:rsidTr="00292175">
        <w:trPr>
          <w:trHeight w:hRule="exact" w:val="13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Основание для разработки 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Default="00C146D7" w:rsidP="00292175">
            <w:r w:rsidRPr="00D26D48">
              <w:t>ч.</w:t>
            </w:r>
            <w:r>
              <w:t xml:space="preserve"> </w:t>
            </w:r>
            <w:r w:rsidRPr="00D26D48">
              <w:t>4 ст.</w:t>
            </w:r>
            <w:r>
              <w:t xml:space="preserve"> </w:t>
            </w:r>
            <w:r w:rsidRPr="00D26D48">
              <w:t xml:space="preserve">6 Федерального закона № 196 от 10 декабря 1995 года «О безопасности </w:t>
            </w:r>
          </w:p>
          <w:p w:rsidR="00C146D7" w:rsidRDefault="00C146D7" w:rsidP="00292175">
            <w:r w:rsidRPr="00D26D48">
              <w:t>дорожного движения»,</w:t>
            </w:r>
            <w:r>
              <w:t xml:space="preserve"> Постановления администрации </w:t>
            </w:r>
          </w:p>
          <w:p w:rsidR="00C146D7" w:rsidRPr="00D26D48" w:rsidRDefault="00C146D7" w:rsidP="00292175">
            <w:r>
              <w:t xml:space="preserve"> Новомихайловского сельсовета № 44 от 29.08.2017года .</w:t>
            </w:r>
          </w:p>
        </w:tc>
      </w:tr>
      <w:tr w:rsidR="00C146D7" w:rsidRPr="00D26D48" w:rsidTr="00292175">
        <w:trPr>
          <w:trHeight w:hRule="exact" w:val="69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Разработчик</w:t>
            </w:r>
          </w:p>
          <w:p w:rsidR="00C146D7" w:rsidRPr="00D26D48" w:rsidRDefault="00C146D7" w:rsidP="00292175">
            <w:r w:rsidRPr="00DE5115">
              <w:rPr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>
              <w:t>Администрация Новомихайловского сельсовета</w:t>
            </w:r>
          </w:p>
        </w:tc>
      </w:tr>
      <w:tr w:rsidR="00C146D7" w:rsidRPr="00D26D48" w:rsidTr="00292175">
        <w:trPr>
          <w:trHeight w:hRule="exact" w:val="80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Ответственный</w:t>
            </w:r>
          </w:p>
          <w:p w:rsidR="00C146D7" w:rsidRPr="00D26D48" w:rsidRDefault="00C146D7" w:rsidP="00292175">
            <w:r w:rsidRPr="00DE5115">
              <w:rPr>
                <w:b/>
              </w:rPr>
              <w:t>исполнитель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>
              <w:t>Администрация Новомихайловского сельсовета</w:t>
            </w:r>
          </w:p>
        </w:tc>
      </w:tr>
      <w:tr w:rsidR="00C146D7" w:rsidRPr="00D26D48" w:rsidTr="00292175">
        <w:trPr>
          <w:trHeight w:hRule="exact" w:val="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6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Основные цели 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Сокращение дорожно-транспортных происшествий</w:t>
            </w:r>
            <w:r>
              <w:t xml:space="preserve"> и тяжести их последствий.</w:t>
            </w:r>
          </w:p>
        </w:tc>
      </w:tr>
      <w:tr w:rsidR="00C146D7" w:rsidRPr="00D26D48" w:rsidTr="00292175">
        <w:trPr>
          <w:trHeight w:hRule="exact" w:val="19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Задачи</w:t>
            </w:r>
          </w:p>
          <w:p w:rsidR="00C146D7" w:rsidRPr="00D26D48" w:rsidRDefault="00C146D7" w:rsidP="00292175">
            <w:r w:rsidRPr="00DE5115">
              <w:rPr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Default="00C146D7" w:rsidP="00292175">
            <w:r w:rsidRPr="00D26D48">
              <w:t xml:space="preserve">Предупреждение опасного поведения участников дорожного </w:t>
            </w:r>
          </w:p>
          <w:p w:rsidR="00C146D7" w:rsidRDefault="00C146D7" w:rsidP="00292175">
            <w:r w:rsidRPr="00D26D48">
              <w:t xml:space="preserve">движения и профилактика дорожно-транспортных происшествий; </w:t>
            </w:r>
          </w:p>
          <w:p w:rsidR="00C146D7" w:rsidRDefault="00C146D7" w:rsidP="00292175">
            <w:r w:rsidRPr="00D26D48">
              <w:t xml:space="preserve">совершенствование контрольно-надзорной деятельности в сфере </w:t>
            </w:r>
          </w:p>
          <w:p w:rsidR="00C146D7" w:rsidRDefault="00C146D7" w:rsidP="00292175">
            <w:r w:rsidRPr="00D26D48">
              <w:t xml:space="preserve">обеспечения безопасности дорожного движения; совершенствование </w:t>
            </w:r>
          </w:p>
          <w:p w:rsidR="00C146D7" w:rsidRDefault="00C146D7" w:rsidP="00292175">
            <w:r w:rsidRPr="00D26D48">
              <w:t xml:space="preserve">организации движения транспорта и пешеходов в поселении; </w:t>
            </w:r>
          </w:p>
          <w:p w:rsidR="00C146D7" w:rsidRDefault="00C146D7" w:rsidP="00292175">
            <w:r w:rsidRPr="00D26D48">
              <w:t>снижение детского дорожно</w:t>
            </w:r>
            <w:r w:rsidRPr="00D26D48">
              <w:softHyphen/>
              <w:t xml:space="preserve">-транспортного травматизма и по </w:t>
            </w:r>
          </w:p>
          <w:p w:rsidR="00C146D7" w:rsidRDefault="00C146D7" w:rsidP="00292175">
            <w:r w:rsidRPr="00D26D48">
              <w:t>пропаганде безопасности дорожного движения.</w:t>
            </w:r>
          </w:p>
          <w:p w:rsidR="00C146D7" w:rsidRPr="00D26D48" w:rsidRDefault="00C146D7" w:rsidP="00292175"/>
        </w:tc>
      </w:tr>
      <w:tr w:rsidR="00C146D7" w:rsidRPr="00D26D48" w:rsidTr="00292175">
        <w:trPr>
          <w:trHeight w:hRule="exact" w:val="91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Сроки</w:t>
            </w:r>
          </w:p>
          <w:p w:rsidR="00C146D7" w:rsidRPr="00DE5115" w:rsidRDefault="00C146D7" w:rsidP="00292175">
            <w:pPr>
              <w:rPr>
                <w:b/>
              </w:rPr>
            </w:pPr>
            <w:r w:rsidRPr="00DE5115">
              <w:rPr>
                <w:b/>
              </w:rPr>
              <w:t>реализации</w:t>
            </w:r>
          </w:p>
          <w:p w:rsidR="00C146D7" w:rsidRPr="00D26D48" w:rsidRDefault="00C146D7" w:rsidP="00292175">
            <w:r w:rsidRPr="00DE5115">
              <w:rPr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>
              <w:t>Программа рассчитана на 2018- 2022</w:t>
            </w:r>
            <w:r w:rsidRPr="00D26D48">
              <w:t xml:space="preserve"> годы</w:t>
            </w:r>
          </w:p>
        </w:tc>
      </w:tr>
    </w:tbl>
    <w:p w:rsidR="00C146D7" w:rsidRDefault="00C146D7" w:rsidP="00C146D7">
      <w:pPr>
        <w:rPr>
          <w:b/>
        </w:rPr>
      </w:pPr>
      <w:bookmarkStart w:id="0" w:name="bookmark0"/>
    </w:p>
    <w:p w:rsidR="00C146D7" w:rsidRPr="00DE5115" w:rsidRDefault="00C146D7" w:rsidP="00C146D7">
      <w:pPr>
        <w:jc w:val="center"/>
        <w:rPr>
          <w:b/>
        </w:rPr>
      </w:pPr>
      <w:r w:rsidRPr="00DE5115">
        <w:rPr>
          <w:b/>
        </w:rPr>
        <w:t>Объемы и источники финансирования Программы</w:t>
      </w:r>
      <w:bookmarkEnd w:id="0"/>
    </w:p>
    <w:p w:rsidR="00C146D7" w:rsidRPr="00DE5115" w:rsidRDefault="00C146D7" w:rsidP="00C146D7">
      <w:pPr>
        <w:jc w:val="center"/>
        <w:rPr>
          <w:b/>
        </w:rPr>
      </w:pPr>
      <w:r w:rsidRPr="00DE5115">
        <w:rPr>
          <w:b/>
        </w:rPr>
        <w:t xml:space="preserve">Объем финансирования Программы составляет </w:t>
      </w:r>
      <w:r>
        <w:rPr>
          <w:b/>
        </w:rPr>
        <w:t xml:space="preserve">13,25 </w:t>
      </w:r>
      <w:r w:rsidRPr="00DE5115">
        <w:rPr>
          <w:b/>
        </w:rPr>
        <w:t>тыс. рублей, в том числе по годам:</w:t>
      </w:r>
    </w:p>
    <w:p w:rsidR="00C146D7" w:rsidRPr="00D26D48" w:rsidRDefault="00F457F7" w:rsidP="00C146D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6pt;margin-top:4.8pt;width:675.05pt;height:120.85pt;z-index:251661312" strokecolor="white [3212]">
            <v:textbox style="mso-next-textbox:#_x0000_s1027">
              <w:txbxContent>
                <w:tbl>
                  <w:tblPr>
                    <w:tblStyle w:val="a5"/>
                    <w:tblW w:w="6905" w:type="dxa"/>
                    <w:tblInd w:w="2209" w:type="dxa"/>
                    <w:tblLook w:val="04A0"/>
                  </w:tblPr>
                  <w:tblGrid>
                    <w:gridCol w:w="2211"/>
                    <w:gridCol w:w="938"/>
                    <w:gridCol w:w="939"/>
                    <w:gridCol w:w="939"/>
                    <w:gridCol w:w="939"/>
                    <w:gridCol w:w="939"/>
                  </w:tblGrid>
                  <w:tr w:rsidR="00C146D7" w:rsidRPr="00DE5115" w:rsidTr="00AC24A4">
                    <w:tc>
                      <w:tcPr>
                        <w:tcW w:w="2211" w:type="dxa"/>
                      </w:tcPr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b/>
                          </w:rPr>
                          <w:t>Годы</w:t>
                        </w:r>
                      </w:p>
                    </w:tc>
                    <w:tc>
                      <w:tcPr>
                        <w:tcW w:w="938" w:type="dxa"/>
                      </w:tcPr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2018</w:t>
                        </w:r>
                      </w:p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b/>
                          </w:rPr>
                          <w:t>год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2019</w:t>
                        </w:r>
                      </w:p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b/>
                          </w:rPr>
                          <w:t>год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2020</w:t>
                        </w:r>
                      </w:p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b/>
                          </w:rPr>
                          <w:t>год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2021</w:t>
                        </w:r>
                      </w:p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b/>
                          </w:rPr>
                          <w:t>год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2022</w:t>
                        </w:r>
                      </w:p>
                      <w:p w:rsidR="00C146D7" w:rsidRPr="00DE5115" w:rsidRDefault="00C146D7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b/>
                          </w:rPr>
                          <w:t>год</w:t>
                        </w:r>
                      </w:p>
                    </w:tc>
                  </w:tr>
                  <w:tr w:rsidR="00C146D7" w:rsidTr="00AC24A4">
                    <w:tc>
                      <w:tcPr>
                        <w:tcW w:w="2211" w:type="dxa"/>
                      </w:tcPr>
                      <w:p w:rsidR="00C146D7" w:rsidRPr="00D26D48" w:rsidRDefault="00C146D7" w:rsidP="00AC24A4">
                        <w:pPr>
                          <w:jc w:val="center"/>
                        </w:pPr>
                        <w:r w:rsidRPr="00D26D48">
                          <w:t>Бюджет</w:t>
                        </w:r>
                      </w:p>
                      <w:p w:rsidR="00C146D7" w:rsidRPr="00D26D48" w:rsidRDefault="00C146D7" w:rsidP="00AC24A4">
                        <w:pPr>
                          <w:jc w:val="center"/>
                        </w:pPr>
                        <w:r>
                          <w:t>м</w:t>
                        </w:r>
                        <w:r w:rsidRPr="00D26D48">
                          <w:t>униципального</w:t>
                        </w:r>
                      </w:p>
                      <w:p w:rsidR="00C146D7" w:rsidRPr="00D26D48" w:rsidRDefault="00C146D7" w:rsidP="00AC24A4">
                        <w:pPr>
                          <w:jc w:val="center"/>
                        </w:pPr>
                        <w:r w:rsidRPr="00D26D48">
                          <w:t>образования</w:t>
                        </w:r>
                      </w:p>
                      <w:p w:rsidR="00C146D7" w:rsidRPr="00D26D48" w:rsidRDefault="00C146D7" w:rsidP="00AC24A4">
                        <w:pPr>
                          <w:jc w:val="center"/>
                        </w:pPr>
                        <w:r>
                          <w:t>Новомихайловский сельсовет</w:t>
                        </w:r>
                        <w:r w:rsidRPr="00D26D48">
                          <w:t xml:space="preserve"> </w:t>
                        </w:r>
                      </w:p>
                      <w:p w:rsidR="00C146D7" w:rsidRDefault="00C146D7" w:rsidP="00DE5115">
                        <w:pPr>
                          <w:jc w:val="center"/>
                        </w:pPr>
                      </w:p>
                    </w:tc>
                    <w:tc>
                      <w:tcPr>
                        <w:tcW w:w="938" w:type="dxa"/>
                      </w:tcPr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Pr="00D26D48" w:rsidRDefault="00C146D7" w:rsidP="005B6AC0">
                        <w:pPr>
                          <w:jc w:val="center"/>
                        </w:pPr>
                        <w:r>
                          <w:t>5,45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Pr="00D26D48" w:rsidRDefault="00C146D7" w:rsidP="005B6AC0">
                        <w:pPr>
                          <w:jc w:val="center"/>
                        </w:pPr>
                        <w:r>
                          <w:t>2,45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Pr="00D26D48" w:rsidRDefault="00C146D7" w:rsidP="005B6AC0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Pr="00D26D48" w:rsidRDefault="00C146D7" w:rsidP="005B6AC0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39" w:type="dxa"/>
                      </w:tcPr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Default="00C146D7" w:rsidP="005B6AC0">
                        <w:pPr>
                          <w:jc w:val="center"/>
                        </w:pPr>
                      </w:p>
                      <w:p w:rsidR="00C146D7" w:rsidRPr="00D26D48" w:rsidRDefault="00C146D7" w:rsidP="00AC24A4">
                        <w:r>
                          <w:t>2,45</w:t>
                        </w:r>
                      </w:p>
                    </w:tc>
                  </w:tr>
                </w:tbl>
                <w:p w:rsidR="00C146D7" w:rsidRDefault="00C146D7" w:rsidP="00C146D7"/>
              </w:txbxContent>
            </v:textbox>
          </v:shape>
        </w:pict>
      </w:r>
    </w:p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Pr="00D26D48" w:rsidRDefault="00C146D7" w:rsidP="00C146D7"/>
    <w:p w:rsidR="00C146D7" w:rsidRDefault="00C146D7" w:rsidP="00C146D7"/>
    <w:p w:rsidR="00C146D7" w:rsidRPr="00D26D48" w:rsidRDefault="00C146D7" w:rsidP="00C146D7">
      <w:r>
        <w:t xml:space="preserve">       </w:t>
      </w:r>
      <w:r>
        <w:tab/>
      </w:r>
      <w:r w:rsidRPr="00D26D48">
        <w:t>Указанные объемы финансирования подлежат уточнению при формировании бюджетов на соответствующий финансовый год.</w:t>
      </w:r>
    </w:p>
    <w:p w:rsidR="00C146D7" w:rsidRPr="00D26D48" w:rsidRDefault="00C146D7" w:rsidP="00C146D7">
      <w:pPr>
        <w:ind w:firstLine="708"/>
      </w:pPr>
      <w:r w:rsidRPr="00D26D48">
        <w:t xml:space="preserve">Кроме того, по мере возможностей будут привлекаться средства </w:t>
      </w:r>
      <w:r>
        <w:t>бюджета Республики Хакасия, Алтайского района</w:t>
      </w:r>
      <w:r w:rsidRPr="00D26D48">
        <w:t xml:space="preserve">, </w:t>
      </w:r>
      <w:r>
        <w:t xml:space="preserve">бюджета поселения, </w:t>
      </w:r>
      <w:r w:rsidRPr="00D26D48">
        <w:t>целевые и добровольные пожертвования.</w:t>
      </w:r>
    </w:p>
    <w:p w:rsidR="00C146D7" w:rsidRPr="00D26D48" w:rsidRDefault="00C146D7" w:rsidP="00C146D7">
      <w:bookmarkStart w:id="1" w:name="bookmark1"/>
      <w:r>
        <w:t xml:space="preserve">       </w:t>
      </w:r>
      <w:r>
        <w:tab/>
      </w:r>
      <w:r w:rsidRPr="00D26D48">
        <w:t>Ожидаемые конечные результаты Программы</w:t>
      </w:r>
      <w:bookmarkEnd w:id="1"/>
      <w:r>
        <w:t>:</w:t>
      </w:r>
    </w:p>
    <w:p w:rsidR="00C146D7" w:rsidRPr="00DE5115" w:rsidRDefault="00C146D7" w:rsidP="00C146D7">
      <w:pPr>
        <w:pStyle w:val="a6"/>
        <w:widowControl w:val="0"/>
        <w:numPr>
          <w:ilvl w:val="0"/>
          <w:numId w:val="14"/>
        </w:numPr>
      </w:pPr>
      <w:r>
        <w:t>сокращение к 2022</w:t>
      </w:r>
      <w:r w:rsidRPr="00DE5115">
        <w:t xml:space="preserve"> году количества лиц, погибших и пострадавших в результате дорожно-транспортных происшествий;</w:t>
      </w:r>
    </w:p>
    <w:p w:rsidR="00C146D7" w:rsidRPr="00DE5115" w:rsidRDefault="00C146D7" w:rsidP="00C146D7">
      <w:pPr>
        <w:pStyle w:val="a6"/>
        <w:widowControl w:val="0"/>
        <w:numPr>
          <w:ilvl w:val="0"/>
          <w:numId w:val="14"/>
        </w:numPr>
      </w:pPr>
      <w:r>
        <w:t>снижение к 2022</w:t>
      </w:r>
      <w:r w:rsidRPr="00DE5115">
        <w:t xml:space="preserve"> году количества дорожно-транспортных происшествий с пострадавшими;</w:t>
      </w:r>
    </w:p>
    <w:p w:rsidR="00C146D7" w:rsidRPr="00D26D48" w:rsidRDefault="00C146D7" w:rsidP="00C146D7">
      <w:bookmarkStart w:id="2" w:name="bookmark2"/>
      <w:r>
        <w:t xml:space="preserve">       </w:t>
      </w:r>
      <w:r>
        <w:tab/>
        <w:t>Система организации контроля над</w:t>
      </w:r>
      <w:r w:rsidRPr="00D26D48">
        <w:t xml:space="preserve"> исполнением Программы</w:t>
      </w:r>
      <w:bookmarkEnd w:id="2"/>
      <w:r>
        <w:t>: к</w:t>
      </w:r>
      <w:r w:rsidRPr="00D26D48">
        <w:t>онтроль за исполнением Программы осуществ</w:t>
      </w:r>
      <w:r>
        <w:t>ляется главой администрации Новомихайловского сельсовета</w:t>
      </w:r>
    </w:p>
    <w:p w:rsidR="00C146D7" w:rsidRDefault="00C146D7" w:rsidP="00C146D7">
      <w:bookmarkStart w:id="3" w:name="bookmark3"/>
    </w:p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Pr="00673681" w:rsidRDefault="00C146D7" w:rsidP="00C146D7">
      <w:pPr>
        <w:pStyle w:val="a6"/>
        <w:widowControl w:val="0"/>
        <w:numPr>
          <w:ilvl w:val="0"/>
          <w:numId w:val="15"/>
        </w:numPr>
        <w:jc w:val="center"/>
        <w:rPr>
          <w:b/>
        </w:rPr>
      </w:pPr>
      <w:r w:rsidRPr="001D7AD3">
        <w:rPr>
          <w:b/>
        </w:rPr>
        <w:lastRenderedPageBreak/>
        <w:t>ХАРАКТЕРИСТИКА ПРОБЛЕМЫ</w:t>
      </w:r>
      <w:bookmarkEnd w:id="3"/>
      <w:r w:rsidRPr="001D7AD3">
        <w:rPr>
          <w:b/>
        </w:rPr>
        <w:t>.</w:t>
      </w:r>
    </w:p>
    <w:p w:rsidR="00C146D7" w:rsidRPr="00D26D48" w:rsidRDefault="00C146D7" w:rsidP="00C146D7">
      <w:pPr>
        <w:jc w:val="both"/>
      </w:pPr>
      <w:r>
        <w:t xml:space="preserve">        </w:t>
      </w:r>
      <w:r w:rsidRPr="00D26D48">
        <w:t>Проблема</w:t>
      </w:r>
      <w:r>
        <w:t xml:space="preserve"> опасности дорожного движения на территории Новомихайловского сельсовета</w:t>
      </w:r>
      <w:r w:rsidRPr="00D26D48"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D26D48"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</w:t>
      </w:r>
      <w:r>
        <w:t xml:space="preserve">, </w:t>
      </w:r>
      <w:r w:rsidRPr="00D26D48">
        <w:t xml:space="preserve"> обеспечения безопасности дорожного движения и крайне низкой дисциплиной участников дорожного движения.</w:t>
      </w:r>
    </w:p>
    <w:p w:rsidR="00C146D7" w:rsidRPr="00D26D48" w:rsidRDefault="00C146D7" w:rsidP="00C146D7">
      <w:pPr>
        <w:jc w:val="both"/>
      </w:pPr>
      <w:r>
        <w:t xml:space="preserve">        </w:t>
      </w:r>
      <w:r w:rsidRPr="00D26D48">
        <w:t>Основными видами ДТП являются автомо</w:t>
      </w:r>
      <w:r>
        <w:t>бильные наезды на препятствия</w:t>
      </w:r>
      <w:r w:rsidRPr="00D26D48">
        <w:t>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146D7" w:rsidRPr="00D26D48" w:rsidRDefault="00C146D7" w:rsidP="00C146D7">
      <w:pPr>
        <w:jc w:val="both"/>
      </w:pPr>
      <w:r>
        <w:t xml:space="preserve">        </w:t>
      </w:r>
      <w:r w:rsidRPr="00D26D48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постоянно возрастающая мобильность населения;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уменьшение перевозок общественным транспортом и увеличение перевозок личным транспортом;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146D7" w:rsidRPr="00D26D48" w:rsidRDefault="00C146D7" w:rsidP="00C146D7">
      <w:pPr>
        <w:jc w:val="both"/>
      </w:pPr>
      <w:r>
        <w:t xml:space="preserve">       </w:t>
      </w:r>
      <w:r w:rsidRPr="00D26D48"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146D7" w:rsidRPr="00D26D48" w:rsidRDefault="00C146D7" w:rsidP="00C146D7">
      <w:pPr>
        <w:jc w:val="both"/>
      </w:pPr>
      <w:r w:rsidRPr="00D26D48"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>
        <w:t xml:space="preserve">, </w:t>
      </w:r>
      <w:r w:rsidRPr="00D26D48">
        <w:t xml:space="preserve"> как в населенных пунктах так и вне населенных пунктов. </w:t>
      </w:r>
    </w:p>
    <w:p w:rsidR="00C146D7" w:rsidRPr="00D26D48" w:rsidRDefault="00C146D7" w:rsidP="00C146D7">
      <w:pPr>
        <w:jc w:val="both"/>
      </w:pPr>
      <w:r>
        <w:t xml:space="preserve">       </w:t>
      </w:r>
      <w:r w:rsidRPr="00D26D48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146D7" w:rsidRPr="00D26D48" w:rsidRDefault="00C146D7" w:rsidP="00C146D7">
      <w:pPr>
        <w:jc w:val="both"/>
      </w:pPr>
      <w:r>
        <w:t xml:space="preserve">       </w:t>
      </w:r>
      <w:r w:rsidRPr="00D26D48"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высокий уровень аварийности и тяжести последствий ДТП (в том числе детский травматизм);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продолжающееся ухудшение условий дорожного движения в поселениях;</w:t>
      </w:r>
    </w:p>
    <w:p w:rsidR="00C146D7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 xml:space="preserve">низкий уровень безопасности перевозок пассажиров автомобильным транспортом. </w:t>
      </w:r>
    </w:p>
    <w:p w:rsidR="00C146D7" w:rsidRDefault="00C146D7" w:rsidP="00C146D7">
      <w:pPr>
        <w:jc w:val="both"/>
      </w:pPr>
      <w:r>
        <w:t xml:space="preserve">       </w:t>
      </w:r>
      <w:r w:rsidRPr="00D26D48">
        <w:t>Таким образом, необходимость разработки и реализации Программы обусловлена следующими причинами:</w:t>
      </w:r>
      <w:r>
        <w:t xml:space="preserve"> </w:t>
      </w:r>
    </w:p>
    <w:p w:rsidR="00C146D7" w:rsidRPr="00D26D48" w:rsidRDefault="00C146D7" w:rsidP="00C146D7">
      <w:pPr>
        <w:jc w:val="both"/>
      </w:pPr>
      <w:r>
        <w:t xml:space="preserve">- </w:t>
      </w:r>
      <w:r w:rsidRPr="00D26D48">
        <w:t>Социально-экономическая</w:t>
      </w:r>
      <w:r w:rsidRPr="00D26D48">
        <w:tab/>
        <w:t>острота проблемы</w:t>
      </w:r>
      <w:r>
        <w:t>;</w:t>
      </w:r>
      <w:r w:rsidRPr="00D26D48">
        <w:t>.</w:t>
      </w:r>
    </w:p>
    <w:p w:rsidR="00C146D7" w:rsidRPr="00D26D48" w:rsidRDefault="00C146D7" w:rsidP="00C146D7">
      <w:pPr>
        <w:jc w:val="both"/>
      </w:pPr>
      <w:r>
        <w:t xml:space="preserve">- </w:t>
      </w:r>
      <w:r w:rsidRPr="00D26D48">
        <w:t>Межотраслевой и межведомственный характер проблемы.</w:t>
      </w:r>
    </w:p>
    <w:p w:rsidR="00C146D7" w:rsidRPr="00D26D48" w:rsidRDefault="00C146D7" w:rsidP="00C146D7">
      <w:pPr>
        <w:jc w:val="both"/>
      </w:pPr>
      <w:r>
        <w:t xml:space="preserve">- </w:t>
      </w:r>
      <w:r w:rsidRPr="00D26D48">
        <w:t>Необходимость</w:t>
      </w:r>
      <w:r>
        <w:t xml:space="preserve"> </w:t>
      </w:r>
      <w:r w:rsidRPr="00D26D48">
        <w:t>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146D7" w:rsidRPr="00D26D48" w:rsidRDefault="00C146D7" w:rsidP="00C146D7">
      <w:pPr>
        <w:jc w:val="both"/>
      </w:pPr>
      <w:r>
        <w:t xml:space="preserve">       </w:t>
      </w:r>
      <w:r w:rsidRPr="00D26D48">
        <w:t>Применение программно-целевого метода позволит осуществить: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формирование основ и приоритетных направлений профилактики ДТП и снижения тяжести их последствий;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координацию деятельности органов местного самоуправления в области обеспечения безопасности дорожного движения;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146D7" w:rsidRPr="00D26D48" w:rsidRDefault="00C146D7" w:rsidP="00C146D7">
      <w:pPr>
        <w:jc w:val="both"/>
      </w:pPr>
      <w:r>
        <w:t xml:space="preserve">       </w:t>
      </w:r>
      <w:r w:rsidRPr="00D26D48"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C146D7" w:rsidRPr="00D26D48" w:rsidRDefault="00C146D7" w:rsidP="00C146D7">
      <w:pPr>
        <w:jc w:val="both"/>
      </w:pPr>
      <w:r w:rsidRPr="00D26D48">
        <w:t>-</w:t>
      </w:r>
      <w:r>
        <w:t xml:space="preserve"> </w:t>
      </w:r>
      <w:r w:rsidRPr="00D26D48"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146D7" w:rsidRDefault="00F457F7" w:rsidP="00C146D7">
      <w:pPr>
        <w:jc w:val="both"/>
      </w:pPr>
      <w:bookmarkStart w:id="4" w:name="bookmark4"/>
      <w:r>
        <w:rPr>
          <w:noProof/>
        </w:rPr>
        <w:lastRenderedPageBreak/>
        <w:pict>
          <v:shape id="_x0000_s1026" type="#_x0000_t202" style="position:absolute;left:0;text-align:left;margin-left:-21.45pt;margin-top:4.75pt;width:794.95pt;height:186.95pt;z-index:251660288" strokecolor="white [3212]">
            <v:textbox style="mso-next-textbox:#_x0000_s1026">
              <w:txbxContent>
                <w:p w:rsidR="00C146D7" w:rsidRPr="00673681" w:rsidRDefault="00C146D7" w:rsidP="00C146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5E0E8C">
                    <w:rPr>
                      <w:b/>
                    </w:rPr>
                    <w:t>ОСНОВНЫЕ ЦЕЛИ И ЗАДАЧИ ПРОГРАММЫ.</w:t>
                  </w:r>
                </w:p>
                <w:p w:rsidR="00C146D7" w:rsidRPr="00D26D48" w:rsidRDefault="00C146D7" w:rsidP="00C146D7">
                  <w:pPr>
                    <w:jc w:val="both"/>
                  </w:pPr>
                  <w:r>
                    <w:t xml:space="preserve">       </w:t>
                  </w:r>
                  <w:r w:rsidRPr="00D26D48">
            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      </w: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предупреждение опасного поведения участников дорожного движения и профилактика ДТП;</w:t>
                  </w: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совершенствование контрольно-надзорной деятельности в сфере обеспечения безопасности дорожного движения;</w:t>
                  </w: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совершенствование организации движения транспорта и пешеходов в поселении.</w:t>
                  </w:r>
                </w:p>
                <w:p w:rsidR="00C146D7" w:rsidRPr="00D26D48" w:rsidRDefault="00C146D7" w:rsidP="00C146D7">
                  <w:pPr>
                    <w:jc w:val="both"/>
                  </w:pPr>
                  <w:r>
                    <w:t xml:space="preserve">        </w:t>
                  </w:r>
                  <w:r w:rsidRPr="00D26D48">
                    <w:t>Предусматривается реализация таких мероприятий, как:</w:t>
                  </w: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            </w: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совершенствование работы по профилактике и сокращению детского дорожно</w:t>
                  </w:r>
                  <w:r w:rsidRPr="00D26D48">
                    <w:softHyphen/>
                    <w:t xml:space="preserve">-транспортного травматизма; </w:t>
                  </w:r>
                </w:p>
                <w:p w:rsidR="00C146D7" w:rsidRPr="00D26D48" w:rsidRDefault="00C146D7" w:rsidP="00C146D7">
                  <w:pPr>
                    <w:jc w:val="both"/>
                  </w:pPr>
                  <w:r>
                    <w:t xml:space="preserve">- </w:t>
                  </w:r>
                  <w:r w:rsidRPr="00D26D48">
                    <w:t>формирование у населения, особенно у детей, навыков безопасного поведения на дорогах.</w:t>
                  </w:r>
                </w:p>
                <w:p w:rsidR="00C146D7" w:rsidRPr="005E0E8C" w:rsidRDefault="00C146D7" w:rsidP="00C146D7">
                  <w:pPr>
                    <w:jc w:val="center"/>
                    <w:rPr>
                      <w:b/>
                    </w:rPr>
                  </w:pPr>
                </w:p>
                <w:p w:rsidR="00C146D7" w:rsidRPr="005E0E8C" w:rsidRDefault="00C146D7" w:rsidP="00C146D7">
                  <w:pPr>
                    <w:jc w:val="center"/>
                    <w:rPr>
                      <w:b/>
                    </w:rPr>
                  </w:pPr>
                  <w:bookmarkStart w:id="5" w:name="bookmark5"/>
                  <w:r>
                    <w:rPr>
                      <w:b/>
                    </w:rPr>
                    <w:t xml:space="preserve">3. </w:t>
                  </w:r>
                  <w:r w:rsidRPr="005E0E8C">
                    <w:rPr>
                      <w:b/>
                    </w:rPr>
                    <w:t>ПЕРЕЧЕНЬ МЕРОПРИЯТИЙ ПРОГРАММЫ</w:t>
                  </w:r>
                  <w:bookmarkEnd w:id="5"/>
                  <w:r w:rsidRPr="005E0E8C">
                    <w:rPr>
                      <w:b/>
                    </w:rPr>
                    <w:t>.</w:t>
                  </w:r>
                </w:p>
                <w:p w:rsidR="00C146D7" w:rsidRDefault="00C146D7" w:rsidP="00C146D7">
                  <w:pPr>
                    <w:jc w:val="both"/>
                  </w:pPr>
                  <w:r>
                    <w:t xml:space="preserve">       </w:t>
                  </w:r>
                  <w:r w:rsidRPr="00D26D48">
            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            </w:r>
                  <w:r w:rsidRPr="00D26D48">
                    <w:softHyphen/>
                    <w:t>-транспортного травматизма в поселении и повысить уровень правового сознания.</w:t>
                  </w:r>
                </w:p>
                <w:p w:rsidR="00C146D7" w:rsidRPr="00D26D48" w:rsidRDefault="00C146D7" w:rsidP="00C146D7">
                  <w:pPr>
                    <w:jc w:val="both"/>
                  </w:pPr>
                </w:p>
                <w:p w:rsidR="00C146D7" w:rsidRDefault="00C146D7" w:rsidP="00C146D7"/>
              </w:txbxContent>
            </v:textbox>
          </v:shape>
        </w:pict>
      </w:r>
    </w:p>
    <w:p w:rsidR="00C146D7" w:rsidRPr="00D26D48" w:rsidRDefault="00C146D7" w:rsidP="00C146D7">
      <w:pPr>
        <w:jc w:val="both"/>
      </w:pPr>
      <w:r w:rsidRPr="00D26D48">
        <w:t xml:space="preserve">Раздел II. </w:t>
      </w:r>
    </w:p>
    <w:p w:rsidR="00C146D7" w:rsidRPr="00D26D48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bookmarkEnd w:id="4"/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</w:pPr>
    </w:p>
    <w:p w:rsidR="00C146D7" w:rsidRDefault="00C146D7" w:rsidP="00C146D7"/>
    <w:p w:rsidR="00C146D7" w:rsidRDefault="00C146D7" w:rsidP="00C146D7"/>
    <w:p w:rsidR="00C146D7" w:rsidRDefault="00C146D7" w:rsidP="00C146D7">
      <w:pPr>
        <w:rPr>
          <w:b/>
        </w:rPr>
      </w:pPr>
    </w:p>
    <w:p w:rsidR="00C146D7" w:rsidRDefault="00C146D7" w:rsidP="00C146D7">
      <w:pPr>
        <w:jc w:val="center"/>
        <w:rPr>
          <w:b/>
        </w:rPr>
      </w:pPr>
      <w:r w:rsidRPr="0076480A">
        <w:rPr>
          <w:b/>
        </w:rPr>
        <w:t xml:space="preserve">Мероприятия </w:t>
      </w:r>
      <w:r>
        <w:rPr>
          <w:b/>
        </w:rPr>
        <w:t>П</w:t>
      </w:r>
      <w:r w:rsidRPr="0076480A">
        <w:rPr>
          <w:b/>
        </w:rPr>
        <w:t xml:space="preserve">рограммы «Формирование законопослушного поведения участников дорожного движения </w:t>
      </w:r>
    </w:p>
    <w:p w:rsidR="00C146D7" w:rsidRPr="0076480A" w:rsidRDefault="00C146D7" w:rsidP="00C146D7">
      <w:pPr>
        <w:jc w:val="center"/>
        <w:rPr>
          <w:b/>
        </w:rPr>
      </w:pPr>
      <w:r>
        <w:rPr>
          <w:b/>
        </w:rPr>
        <w:t>на территории Новомихайловского сельсовета на 2018-2022 годы</w:t>
      </w:r>
      <w:r w:rsidRPr="0076480A">
        <w:rPr>
          <w:b/>
        </w:rPr>
        <w:t>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4624"/>
        <w:gridCol w:w="2074"/>
        <w:gridCol w:w="2074"/>
        <w:gridCol w:w="105"/>
        <w:gridCol w:w="989"/>
        <w:gridCol w:w="725"/>
        <w:gridCol w:w="720"/>
        <w:gridCol w:w="720"/>
        <w:gridCol w:w="720"/>
        <w:gridCol w:w="720"/>
        <w:gridCol w:w="725"/>
      </w:tblGrid>
      <w:tr w:rsidR="00C146D7" w:rsidRPr="00DE5115" w:rsidTr="00292175">
        <w:trPr>
          <w:trHeight w:hRule="exact" w:val="41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N</w:t>
            </w:r>
          </w:p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Наименование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Ответственный за выполнение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Источник</w:t>
            </w:r>
          </w:p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финансирования</w:t>
            </w:r>
          </w:p>
        </w:tc>
        <w:tc>
          <w:tcPr>
            <w:tcW w:w="54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E5115" w:rsidRDefault="00C146D7" w:rsidP="00292175">
            <w:pPr>
              <w:jc w:val="center"/>
              <w:rPr>
                <w:b/>
              </w:rPr>
            </w:pPr>
            <w:r w:rsidRPr="00DE5115">
              <w:rPr>
                <w:b/>
              </w:rPr>
              <w:t>Объем вложений (тыс. руб.)</w:t>
            </w:r>
          </w:p>
        </w:tc>
      </w:tr>
      <w:tr w:rsidR="00C146D7" w:rsidRPr="00D26D48" w:rsidTr="00292175">
        <w:trPr>
          <w:trHeight w:hRule="exact" w:val="418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всего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в том числе по годам</w:t>
            </w:r>
          </w:p>
        </w:tc>
      </w:tr>
      <w:tr w:rsidR="00C146D7" w:rsidRPr="00D26D48" w:rsidTr="00292175">
        <w:trPr>
          <w:trHeight w:hRule="exact" w:val="33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10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201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201</w:t>
            </w: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20</w:t>
            </w: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20</w:t>
            </w: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202</w:t>
            </w: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2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313"/>
        </w:trPr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C146D7" w:rsidRPr="00D26D48" w:rsidTr="00C146D7">
        <w:trPr>
          <w:trHeight w:hRule="exact" w:val="10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1</w:t>
            </w:r>
            <w: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673681" w:rsidRDefault="00C146D7" w:rsidP="00292175">
            <w:pPr>
              <w:jc w:val="center"/>
              <w:rPr>
                <w:sz w:val="22"/>
                <w:szCs w:val="22"/>
              </w:rPr>
            </w:pPr>
            <w:r w:rsidRPr="00673681">
              <w:rPr>
                <w:sz w:val="22"/>
                <w:szCs w:val="22"/>
              </w:rPr>
              <w:t xml:space="preserve">Администрация Новомихайловского сельсовета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Бюджет</w:t>
            </w:r>
          </w:p>
          <w:p w:rsidR="00C146D7" w:rsidRPr="00D26D48" w:rsidRDefault="00C146D7" w:rsidP="00292175">
            <w:pPr>
              <w:jc w:val="center"/>
            </w:pPr>
            <w:r>
              <w:t>м</w:t>
            </w:r>
            <w:r w:rsidRPr="00D26D48">
              <w:t>униципального</w:t>
            </w:r>
          </w:p>
          <w:p w:rsidR="00C146D7" w:rsidRPr="00D26D48" w:rsidRDefault="00C146D7" w:rsidP="00292175">
            <w:pPr>
              <w:jc w:val="center"/>
            </w:pPr>
            <w:r w:rsidRPr="00D26D48">
              <w:t>образования</w:t>
            </w:r>
          </w:p>
          <w:p w:rsidR="00C146D7" w:rsidRPr="00D26D48" w:rsidRDefault="00C146D7" w:rsidP="00292175">
            <w:pPr>
              <w:jc w:val="center"/>
            </w:pPr>
            <w:r>
              <w:t>Новомихайловский сельсовет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5,25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3,45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0,45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15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2</w:t>
            </w:r>
            <w: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Организация в библиотеке, школе, детском саду выставок книг и плакатов о безопасности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673681" w:rsidRDefault="00C146D7" w:rsidP="00292175">
            <w:pPr>
              <w:jc w:val="center"/>
              <w:rPr>
                <w:sz w:val="22"/>
                <w:szCs w:val="22"/>
              </w:rPr>
            </w:pPr>
            <w:r w:rsidRPr="00673681">
              <w:rPr>
                <w:sz w:val="22"/>
                <w:szCs w:val="22"/>
              </w:rPr>
              <w:t>Администрация Новомихайловского сельсовета, УУП ОМВД России по Алтайскому району Савочкин Д.В.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Бюджет</w:t>
            </w:r>
          </w:p>
          <w:p w:rsidR="00C146D7" w:rsidRPr="00D26D48" w:rsidRDefault="00C146D7" w:rsidP="00292175">
            <w:pPr>
              <w:jc w:val="center"/>
            </w:pPr>
            <w:r>
              <w:t>м</w:t>
            </w:r>
            <w:r w:rsidRPr="00D26D48">
              <w:t>униципального</w:t>
            </w:r>
          </w:p>
          <w:p w:rsidR="00C146D7" w:rsidRPr="00D26D48" w:rsidRDefault="00C146D7" w:rsidP="00292175">
            <w:pPr>
              <w:jc w:val="center"/>
            </w:pPr>
            <w:r w:rsidRPr="00D26D48">
              <w:t>образования</w:t>
            </w:r>
          </w:p>
          <w:p w:rsidR="00C146D7" w:rsidRPr="00D26D48" w:rsidRDefault="00C146D7" w:rsidP="00292175">
            <w:pPr>
              <w:jc w:val="center"/>
            </w:pPr>
            <w:r>
              <w:t>Новомихайловский сельсовет</w:t>
            </w:r>
            <w:r w:rsidRPr="00D26D48">
              <w:t xml:space="preserve"> </w:t>
            </w:r>
          </w:p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>
              <w:t xml:space="preserve">    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C146D7">
        <w:trPr>
          <w:trHeight w:hRule="exact" w:val="17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lastRenderedPageBreak/>
              <w:t>3</w:t>
            </w:r>
            <w: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Организация и проведение в образова</w:t>
            </w:r>
            <w:r>
              <w:t>тельном  учреждении</w:t>
            </w:r>
            <w:r w:rsidRPr="00D26D48"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673681" w:rsidRDefault="00C146D7" w:rsidP="00292175">
            <w:pPr>
              <w:rPr>
                <w:sz w:val="22"/>
                <w:szCs w:val="22"/>
              </w:rPr>
            </w:pPr>
            <w:r w:rsidRPr="00673681">
              <w:rPr>
                <w:sz w:val="22"/>
                <w:szCs w:val="22"/>
              </w:rPr>
              <w:t xml:space="preserve"> Администрация школы, УУП ОМВД России по Алтайскому району Савочкин Д.В.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Бюджет</w:t>
            </w:r>
          </w:p>
          <w:p w:rsidR="00C146D7" w:rsidRPr="00D26D48" w:rsidRDefault="00C146D7" w:rsidP="00292175">
            <w:pPr>
              <w:jc w:val="center"/>
            </w:pPr>
            <w:r>
              <w:t>м</w:t>
            </w:r>
            <w:r w:rsidRPr="00D26D48">
              <w:t>униципального</w:t>
            </w:r>
          </w:p>
          <w:p w:rsidR="00C146D7" w:rsidRPr="00D26D48" w:rsidRDefault="00C146D7" w:rsidP="00292175">
            <w:pPr>
              <w:jc w:val="center"/>
            </w:pPr>
            <w:r w:rsidRPr="00D26D48">
              <w:t>образования</w:t>
            </w:r>
          </w:p>
          <w:p w:rsidR="00C146D7" w:rsidRPr="00D26D48" w:rsidRDefault="00C146D7" w:rsidP="00292175">
            <w:pPr>
              <w:jc w:val="center"/>
            </w:pPr>
            <w:r>
              <w:t>Новомихайловский сельсовет</w:t>
            </w:r>
            <w:r w:rsidRPr="00D26D48">
              <w:t xml:space="preserve"> </w:t>
            </w:r>
          </w:p>
          <w:p w:rsidR="00C146D7" w:rsidRPr="00D26D48" w:rsidRDefault="00C146D7" w:rsidP="00292175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  <w:p w:rsidR="00C146D7" w:rsidRPr="00D26D48" w:rsidRDefault="00C146D7" w:rsidP="00292175">
            <w:pPr>
              <w:jc w:val="center"/>
            </w:pPr>
            <w:r w:rsidRPr="00D26D48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673681" w:rsidRDefault="00C146D7" w:rsidP="00292175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22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D26D48">
              <w:t>Проведение соревнований, игр, конкурсов творческих работ среди детей по безопасности дорожного движения (</w:t>
            </w:r>
            <w:r>
              <w:t xml:space="preserve">сельское </w:t>
            </w:r>
            <w:r w:rsidRPr="00D26D48">
              <w:t xml:space="preserve"> соревнования «Безопасное колесо», «дорога и мы», конкурсы и викторины по ПДД в </w:t>
            </w:r>
            <w:r>
              <w:t>младших классах с 1 по 4 класс</w:t>
            </w:r>
            <w:r w:rsidRPr="00D26D48">
              <w:t>).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673681" w:rsidRDefault="00C146D7" w:rsidP="00292175">
            <w:pPr>
              <w:jc w:val="center"/>
              <w:rPr>
                <w:sz w:val="22"/>
                <w:szCs w:val="22"/>
              </w:rPr>
            </w:pPr>
            <w:r w:rsidRPr="00673681">
              <w:rPr>
                <w:sz w:val="22"/>
                <w:szCs w:val="22"/>
              </w:rPr>
              <w:t>Администрация школы, сельская библиотека, сотрудники  МБУК Новомихайловский</w:t>
            </w:r>
          </w:p>
          <w:p w:rsidR="00C146D7" w:rsidRPr="00673681" w:rsidRDefault="00C146D7" w:rsidP="00292175">
            <w:pPr>
              <w:jc w:val="center"/>
              <w:rPr>
                <w:sz w:val="22"/>
                <w:szCs w:val="22"/>
              </w:rPr>
            </w:pPr>
            <w:r w:rsidRPr="00673681">
              <w:rPr>
                <w:sz w:val="22"/>
                <w:szCs w:val="22"/>
              </w:rPr>
              <w:t>СДК, УУП ОМВД России по Алтайскому району Савочкин Д.В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 w:rsidRPr="00D26D48">
              <w:t>Бюджет</w:t>
            </w:r>
          </w:p>
          <w:p w:rsidR="00C146D7" w:rsidRPr="00D26D48" w:rsidRDefault="00C146D7" w:rsidP="00292175">
            <w:pPr>
              <w:jc w:val="center"/>
            </w:pPr>
            <w:r>
              <w:t>м</w:t>
            </w:r>
            <w:r w:rsidRPr="00D26D48">
              <w:t>униципального</w:t>
            </w:r>
          </w:p>
          <w:p w:rsidR="00C146D7" w:rsidRPr="00D26D48" w:rsidRDefault="00C146D7" w:rsidP="00292175">
            <w:pPr>
              <w:jc w:val="center"/>
            </w:pPr>
            <w:r w:rsidRPr="00D26D48">
              <w:t>образования</w:t>
            </w:r>
          </w:p>
          <w:p w:rsidR="00C146D7" w:rsidRPr="00D26D48" w:rsidRDefault="00C146D7" w:rsidP="00292175">
            <w:pPr>
              <w:jc w:val="center"/>
            </w:pPr>
            <w:r>
              <w:t>Новомихайловский сельсовет</w:t>
            </w:r>
            <w:r w:rsidRPr="00D26D48">
              <w:t xml:space="preserve"> </w:t>
            </w:r>
          </w:p>
          <w:p w:rsidR="00C146D7" w:rsidRPr="00D26D48" w:rsidRDefault="00C146D7" w:rsidP="00292175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  <w:tr w:rsidR="00C146D7" w:rsidRPr="00D26D48" w:rsidTr="00292175">
        <w:trPr>
          <w:trHeight w:hRule="exact" w:val="302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r w:rsidRPr="00447992">
              <w:t xml:space="preserve">             </w:t>
            </w:r>
            <w:r w:rsidRPr="00D26D48">
              <w:t>Итого по Программе (тыс. 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13,25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2,45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1,95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D26D48" w:rsidRDefault="00C146D7" w:rsidP="00292175">
            <w:pPr>
              <w:jc w:val="center"/>
            </w:pPr>
            <w:r>
              <w:t>2,45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D26D48" w:rsidRDefault="00C146D7" w:rsidP="00292175"/>
        </w:tc>
      </w:tr>
    </w:tbl>
    <w:p w:rsidR="00C146D7" w:rsidRDefault="00C146D7" w:rsidP="00C146D7">
      <w:pPr>
        <w:rPr>
          <w:b/>
        </w:rPr>
      </w:pPr>
    </w:p>
    <w:p w:rsidR="00C146D7" w:rsidRDefault="00C146D7" w:rsidP="00C146D7">
      <w:pPr>
        <w:jc w:val="center"/>
      </w:pPr>
      <w:r>
        <w:rPr>
          <w:b/>
        </w:rPr>
        <w:t xml:space="preserve">4. </w:t>
      </w:r>
      <w:r w:rsidRPr="005E0E8C">
        <w:rPr>
          <w:b/>
        </w:rPr>
        <w:t>РЕСУРСНОЕ ОБЕСПЕЧЕНИЕ ПРОГРАММЫ</w:t>
      </w:r>
      <w:r>
        <w:t>.</w:t>
      </w:r>
    </w:p>
    <w:p w:rsidR="00C146D7" w:rsidRPr="00D26D48" w:rsidRDefault="00C146D7" w:rsidP="00C146D7">
      <w:pPr>
        <w:jc w:val="both"/>
      </w:pPr>
      <w:r>
        <w:t xml:space="preserve">         При планировании ресурсного обеспечения Программы учитывалась реальная ситуация в финансово-бюджетной сфере администрации Новомихайловского сельсовета, состояние аварийности, высокая экономическая и социально-демографическая значимость проблемы обеспечения безопасности </w:t>
      </w:r>
      <w:r w:rsidRPr="00D26D48">
        <w:t>дорожного движения, а также реальная возможность ее решения при условии софинансирования из бюджетов других уровней.</w:t>
      </w:r>
    </w:p>
    <w:p w:rsidR="00C146D7" w:rsidRDefault="00C146D7" w:rsidP="00C146D7">
      <w:pPr>
        <w:jc w:val="both"/>
      </w:pPr>
      <w:r>
        <w:t xml:space="preserve">         </w:t>
      </w:r>
      <w:r w:rsidRPr="00D26D48">
        <w:t>Общий объем финансирования Программы в 201</w:t>
      </w:r>
      <w:r>
        <w:t>8 - 2022</w:t>
      </w:r>
      <w:r w:rsidRPr="00D26D48">
        <w:t xml:space="preserve"> годах составляет  </w:t>
      </w:r>
      <w:r w:rsidRPr="00AC24A4">
        <w:t>13,25 тыс. рублей</w:t>
      </w:r>
      <w:r w:rsidRPr="00D26D48">
        <w:t xml:space="preserve"> и </w:t>
      </w:r>
      <w:r>
        <w:t>будет корректироваться ежегодно</w:t>
      </w:r>
      <w:r w:rsidRPr="00D26D48">
        <w:t>.</w:t>
      </w:r>
    </w:p>
    <w:p w:rsidR="00C146D7" w:rsidRPr="00D26D48" w:rsidRDefault="00C146D7" w:rsidP="00C146D7">
      <w:pPr>
        <w:jc w:val="both"/>
      </w:pPr>
    </w:p>
    <w:p w:rsidR="00C146D7" w:rsidRPr="0075731E" w:rsidRDefault="00C146D7" w:rsidP="00C146D7">
      <w:pPr>
        <w:jc w:val="center"/>
        <w:rPr>
          <w:b/>
        </w:rPr>
      </w:pPr>
      <w:r>
        <w:rPr>
          <w:b/>
        </w:rPr>
        <w:t xml:space="preserve">5. </w:t>
      </w:r>
      <w:r w:rsidRPr="0075731E">
        <w:rPr>
          <w:b/>
        </w:rPr>
        <w:t>МЕХАНИЗМ РЕАЛИЗАЦИИ ПРОГРАММЫ.</w:t>
      </w:r>
    </w:p>
    <w:p w:rsidR="00C146D7" w:rsidRPr="00D26D48" w:rsidRDefault="00C146D7" w:rsidP="00C146D7">
      <w:pPr>
        <w:jc w:val="both"/>
      </w:pPr>
      <w:r>
        <w:t xml:space="preserve">        </w:t>
      </w:r>
      <w:r w:rsidRPr="00D26D48"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146D7" w:rsidRPr="00D26D48" w:rsidRDefault="00C146D7" w:rsidP="00C146D7">
      <w:pPr>
        <w:jc w:val="both"/>
      </w:pPr>
      <w:r>
        <w:t xml:space="preserve">        </w:t>
      </w:r>
      <w:r w:rsidRPr="00D26D48">
        <w:t xml:space="preserve">Управление реализацией Программы осуществляет администрация </w:t>
      </w:r>
      <w:r>
        <w:t xml:space="preserve">Новомихайловского сельсовета. Реализация и контроль над </w:t>
      </w:r>
      <w:r w:rsidRPr="00D26D48">
        <w:t xml:space="preserve"> выполнением Программы осуществляются в соответствии с действующим законодательством.</w:t>
      </w:r>
    </w:p>
    <w:p w:rsidR="00C146D7" w:rsidRDefault="00C146D7" w:rsidP="00C146D7">
      <w:pPr>
        <w:jc w:val="both"/>
      </w:pPr>
      <w:r>
        <w:t xml:space="preserve">        </w:t>
      </w:r>
      <w:r w:rsidRPr="00D26D48"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t>Новомихайловского сельсовета</w:t>
      </w:r>
      <w:r w:rsidRPr="00D26D48">
        <w:t>.</w:t>
      </w:r>
    </w:p>
    <w:p w:rsidR="00C146D7" w:rsidRPr="00C740FA" w:rsidRDefault="00C146D7" w:rsidP="00C146D7">
      <w:pPr>
        <w:jc w:val="center"/>
        <w:rPr>
          <w:b/>
        </w:rPr>
      </w:pPr>
      <w:r>
        <w:rPr>
          <w:b/>
        </w:rPr>
        <w:t xml:space="preserve"> 6. </w:t>
      </w:r>
      <w:r w:rsidRPr="00C740FA">
        <w:rPr>
          <w:b/>
        </w:rPr>
        <w:t>ОЦЕНКА СОЦИАЛЬНО-ЭКОНОМИЧЕСКОЙ ЭФФЕКТИВНОСТИ ПРОГРАММЫ.</w:t>
      </w:r>
    </w:p>
    <w:p w:rsidR="00C146D7" w:rsidRPr="00D26D48" w:rsidRDefault="00C146D7" w:rsidP="00C146D7">
      <w:pPr>
        <w:jc w:val="both"/>
      </w:pPr>
      <w:r>
        <w:t xml:space="preserve">         </w:t>
      </w:r>
      <w:r w:rsidRPr="00D26D48"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146D7" w:rsidRPr="00D26D48" w:rsidRDefault="00C146D7" w:rsidP="00C146D7">
      <w:pPr>
        <w:jc w:val="both"/>
      </w:pPr>
      <w:r>
        <w:t xml:space="preserve">         </w:t>
      </w:r>
      <w:r w:rsidRPr="00D26D48"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</w:t>
      </w:r>
      <w:r>
        <w:t xml:space="preserve">над </w:t>
      </w:r>
      <w:r w:rsidRPr="00D26D48">
        <w:t>движением.</w:t>
      </w:r>
    </w:p>
    <w:p w:rsidR="00C146D7" w:rsidRDefault="00C146D7" w:rsidP="00C146D7">
      <w:pPr>
        <w:jc w:val="both"/>
      </w:pPr>
      <w:r>
        <w:t xml:space="preserve">         </w:t>
      </w:r>
      <w:r w:rsidRPr="00D26D48"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t>Новомихайловского сельсовета</w:t>
      </w:r>
      <w:r w:rsidRPr="00D26D48">
        <w:t>, обеспечить безопасные условия движения н</w:t>
      </w:r>
      <w:r>
        <w:t>а местных автомобильных дорогах.</w:t>
      </w:r>
    </w:p>
    <w:p w:rsidR="00C146D7" w:rsidRDefault="00C146D7" w:rsidP="00C146D7">
      <w:pPr>
        <w:jc w:val="both"/>
      </w:pPr>
    </w:p>
    <w:p w:rsidR="00C146D7" w:rsidRDefault="00C146D7" w:rsidP="00C146D7">
      <w:pPr>
        <w:jc w:val="both"/>
        <w:rPr>
          <w:b/>
        </w:rPr>
      </w:pPr>
      <w:r>
        <w:rPr>
          <w:b/>
        </w:rPr>
        <w:t xml:space="preserve">Врио главы Новомихайловского сельсовета                                                                        А.А. Бутина    </w:t>
      </w: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Pr="00C31C41" w:rsidRDefault="00C146D7" w:rsidP="005A7D2F">
      <w:pPr>
        <w:rPr>
          <w:b/>
          <w:sz w:val="26"/>
          <w:szCs w:val="26"/>
        </w:rPr>
      </w:pPr>
    </w:p>
    <w:sectPr w:rsidR="00C146D7" w:rsidRPr="00C31C41" w:rsidSect="00C146D7"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EEE"/>
    <w:multiLevelType w:val="hybridMultilevel"/>
    <w:tmpl w:val="D998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8"/>
  </w:num>
  <w:num w:numId="8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D01E3"/>
    <w:rsid w:val="000312E6"/>
    <w:rsid w:val="00037A0E"/>
    <w:rsid w:val="00061A1F"/>
    <w:rsid w:val="00061CD0"/>
    <w:rsid w:val="0007572A"/>
    <w:rsid w:val="00086EBA"/>
    <w:rsid w:val="000B21A6"/>
    <w:rsid w:val="000B7C0A"/>
    <w:rsid w:val="000D0BAC"/>
    <w:rsid w:val="000E60ED"/>
    <w:rsid w:val="000F25F3"/>
    <w:rsid w:val="00140BB9"/>
    <w:rsid w:val="00172467"/>
    <w:rsid w:val="00180219"/>
    <w:rsid w:val="0018561D"/>
    <w:rsid w:val="001B4FC0"/>
    <w:rsid w:val="001B5DBF"/>
    <w:rsid w:val="001D6E83"/>
    <w:rsid w:val="0020279A"/>
    <w:rsid w:val="00214FCE"/>
    <w:rsid w:val="00222D83"/>
    <w:rsid w:val="00237846"/>
    <w:rsid w:val="00263B64"/>
    <w:rsid w:val="00274504"/>
    <w:rsid w:val="00277043"/>
    <w:rsid w:val="00280CEF"/>
    <w:rsid w:val="002B7509"/>
    <w:rsid w:val="002C145F"/>
    <w:rsid w:val="002E1496"/>
    <w:rsid w:val="00303113"/>
    <w:rsid w:val="003043E3"/>
    <w:rsid w:val="00305D90"/>
    <w:rsid w:val="00320028"/>
    <w:rsid w:val="00331A25"/>
    <w:rsid w:val="00377A04"/>
    <w:rsid w:val="00381E77"/>
    <w:rsid w:val="0039033C"/>
    <w:rsid w:val="00393D31"/>
    <w:rsid w:val="0039526D"/>
    <w:rsid w:val="003B3FCD"/>
    <w:rsid w:val="003C4DBC"/>
    <w:rsid w:val="003E27FC"/>
    <w:rsid w:val="003F59CC"/>
    <w:rsid w:val="004104D5"/>
    <w:rsid w:val="00422C5F"/>
    <w:rsid w:val="00424395"/>
    <w:rsid w:val="00437EB2"/>
    <w:rsid w:val="0044251B"/>
    <w:rsid w:val="004746D4"/>
    <w:rsid w:val="00474EB6"/>
    <w:rsid w:val="00486418"/>
    <w:rsid w:val="004D3693"/>
    <w:rsid w:val="004E16D1"/>
    <w:rsid w:val="0052076B"/>
    <w:rsid w:val="00552F39"/>
    <w:rsid w:val="00582BF6"/>
    <w:rsid w:val="00582D4A"/>
    <w:rsid w:val="00584CE7"/>
    <w:rsid w:val="00591773"/>
    <w:rsid w:val="005A7D2F"/>
    <w:rsid w:val="005B685B"/>
    <w:rsid w:val="005C2F07"/>
    <w:rsid w:val="005D3F61"/>
    <w:rsid w:val="005E72B8"/>
    <w:rsid w:val="00607627"/>
    <w:rsid w:val="006440D3"/>
    <w:rsid w:val="00652866"/>
    <w:rsid w:val="0066266B"/>
    <w:rsid w:val="00671473"/>
    <w:rsid w:val="006720BD"/>
    <w:rsid w:val="00680BAD"/>
    <w:rsid w:val="006B5D6C"/>
    <w:rsid w:val="006B78EA"/>
    <w:rsid w:val="006D01E3"/>
    <w:rsid w:val="006F48DC"/>
    <w:rsid w:val="006F7A85"/>
    <w:rsid w:val="00715BD4"/>
    <w:rsid w:val="007221EF"/>
    <w:rsid w:val="00734E82"/>
    <w:rsid w:val="00755A70"/>
    <w:rsid w:val="00777790"/>
    <w:rsid w:val="007A0333"/>
    <w:rsid w:val="007B06BA"/>
    <w:rsid w:val="007B17AF"/>
    <w:rsid w:val="007B252E"/>
    <w:rsid w:val="007D05F0"/>
    <w:rsid w:val="007D2DFC"/>
    <w:rsid w:val="007F32BA"/>
    <w:rsid w:val="008035F0"/>
    <w:rsid w:val="00814E11"/>
    <w:rsid w:val="00815B61"/>
    <w:rsid w:val="008629B0"/>
    <w:rsid w:val="00874400"/>
    <w:rsid w:val="0087526B"/>
    <w:rsid w:val="008858CB"/>
    <w:rsid w:val="00885F17"/>
    <w:rsid w:val="008A2036"/>
    <w:rsid w:val="008C0287"/>
    <w:rsid w:val="008C1212"/>
    <w:rsid w:val="008D3E92"/>
    <w:rsid w:val="008E3B48"/>
    <w:rsid w:val="009014C7"/>
    <w:rsid w:val="00904969"/>
    <w:rsid w:val="00914F42"/>
    <w:rsid w:val="00940294"/>
    <w:rsid w:val="009518A8"/>
    <w:rsid w:val="00991991"/>
    <w:rsid w:val="009C3ABF"/>
    <w:rsid w:val="009F47E9"/>
    <w:rsid w:val="00A2419C"/>
    <w:rsid w:val="00A40FD6"/>
    <w:rsid w:val="00A644BA"/>
    <w:rsid w:val="00A845FE"/>
    <w:rsid w:val="00A91199"/>
    <w:rsid w:val="00A94A3C"/>
    <w:rsid w:val="00AA0621"/>
    <w:rsid w:val="00AA30BE"/>
    <w:rsid w:val="00AA6AD5"/>
    <w:rsid w:val="00AB0274"/>
    <w:rsid w:val="00AB08FB"/>
    <w:rsid w:val="00B01071"/>
    <w:rsid w:val="00B22947"/>
    <w:rsid w:val="00B25C15"/>
    <w:rsid w:val="00B32028"/>
    <w:rsid w:val="00B50B11"/>
    <w:rsid w:val="00B74AE1"/>
    <w:rsid w:val="00B767A8"/>
    <w:rsid w:val="00B9301D"/>
    <w:rsid w:val="00BC08C2"/>
    <w:rsid w:val="00BD4E5B"/>
    <w:rsid w:val="00C05848"/>
    <w:rsid w:val="00C146D7"/>
    <w:rsid w:val="00C14727"/>
    <w:rsid w:val="00C23AF9"/>
    <w:rsid w:val="00C24797"/>
    <w:rsid w:val="00C31C41"/>
    <w:rsid w:val="00C71B57"/>
    <w:rsid w:val="00C91924"/>
    <w:rsid w:val="00D27A19"/>
    <w:rsid w:val="00D37424"/>
    <w:rsid w:val="00D41E37"/>
    <w:rsid w:val="00D44DC0"/>
    <w:rsid w:val="00D46AD7"/>
    <w:rsid w:val="00D504EE"/>
    <w:rsid w:val="00D55283"/>
    <w:rsid w:val="00D732B1"/>
    <w:rsid w:val="00D83AF0"/>
    <w:rsid w:val="00D87286"/>
    <w:rsid w:val="00DA6116"/>
    <w:rsid w:val="00DB4CE4"/>
    <w:rsid w:val="00DE2A31"/>
    <w:rsid w:val="00DE3B2A"/>
    <w:rsid w:val="00E0658E"/>
    <w:rsid w:val="00E1113C"/>
    <w:rsid w:val="00E219AF"/>
    <w:rsid w:val="00E34D0D"/>
    <w:rsid w:val="00E445CC"/>
    <w:rsid w:val="00E464D0"/>
    <w:rsid w:val="00E674EE"/>
    <w:rsid w:val="00E7017B"/>
    <w:rsid w:val="00ED57D1"/>
    <w:rsid w:val="00EE2CDD"/>
    <w:rsid w:val="00EE3A4B"/>
    <w:rsid w:val="00F0004D"/>
    <w:rsid w:val="00F00DC4"/>
    <w:rsid w:val="00F06EBC"/>
    <w:rsid w:val="00F10DEE"/>
    <w:rsid w:val="00F23B47"/>
    <w:rsid w:val="00F31A7B"/>
    <w:rsid w:val="00F457F7"/>
    <w:rsid w:val="00F74F46"/>
    <w:rsid w:val="00FA1E34"/>
    <w:rsid w:val="00FB0C0F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9797-E3B2-49F0-A7D0-A9C1D49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</cp:lastModifiedBy>
  <cp:revision>10</cp:revision>
  <cp:lastPrinted>2017-10-09T04:45:00Z</cp:lastPrinted>
  <dcterms:created xsi:type="dcterms:W3CDTF">2017-09-04T06:12:00Z</dcterms:created>
  <dcterms:modified xsi:type="dcterms:W3CDTF">2017-10-09T05:24:00Z</dcterms:modified>
</cp:coreProperties>
</file>