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Российская Федерация</w:t>
      </w: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Республика Хакасия</w:t>
      </w: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Алтайский район</w:t>
      </w: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Администрация Новомихайловского сельсовета</w:t>
      </w:r>
    </w:p>
    <w:p w:rsidR="00661730" w:rsidRPr="00661730" w:rsidRDefault="00661730" w:rsidP="00661730">
      <w:pPr>
        <w:spacing w:after="0"/>
        <w:jc w:val="center"/>
        <w:rPr>
          <w:rFonts w:cs="Times New Roman"/>
          <w:b/>
          <w:sz w:val="26"/>
          <w:szCs w:val="26"/>
          <w:u w:val="single"/>
        </w:rPr>
      </w:pP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 xml:space="preserve">ПОСТАНОВЛЕНИЕ </w:t>
      </w:r>
    </w:p>
    <w:p w:rsidR="00661730" w:rsidRPr="00661730" w:rsidRDefault="00661730" w:rsidP="00661730">
      <w:pPr>
        <w:spacing w:after="0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10 </w:t>
      </w:r>
      <w:r w:rsidRPr="00661730">
        <w:rPr>
          <w:rFonts w:cs="Times New Roman"/>
          <w:sz w:val="26"/>
          <w:szCs w:val="26"/>
        </w:rPr>
        <w:t xml:space="preserve"> апреля 2017 г.                                                                                            № 22</w:t>
      </w:r>
    </w:p>
    <w:p w:rsidR="00661730" w:rsidRPr="00661730" w:rsidRDefault="00661730" w:rsidP="00661730">
      <w:pPr>
        <w:spacing w:after="0"/>
        <w:rPr>
          <w:rFonts w:cs="Times New Roman"/>
          <w:sz w:val="26"/>
          <w:szCs w:val="26"/>
        </w:rPr>
      </w:pP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661730">
        <w:rPr>
          <w:rFonts w:cs="Times New Roman"/>
          <w:sz w:val="26"/>
          <w:szCs w:val="26"/>
        </w:rPr>
        <w:t>с</w:t>
      </w:r>
      <w:proofErr w:type="gramEnd"/>
      <w:r w:rsidRPr="00661730">
        <w:rPr>
          <w:rFonts w:cs="Times New Roman"/>
          <w:sz w:val="26"/>
          <w:szCs w:val="26"/>
        </w:rPr>
        <w:t>. Новомихайловка</w:t>
      </w: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</w:p>
    <w:p w:rsidR="00661730" w:rsidRPr="00661730" w:rsidRDefault="00661730" w:rsidP="00661730">
      <w:pPr>
        <w:spacing w:after="0"/>
        <w:jc w:val="center"/>
        <w:rPr>
          <w:rFonts w:cs="Times New Roman"/>
          <w:sz w:val="26"/>
          <w:szCs w:val="26"/>
        </w:rPr>
      </w:pPr>
    </w:p>
    <w:p w:rsidR="00661730" w:rsidRPr="00661730" w:rsidRDefault="00661730" w:rsidP="00661730">
      <w:pPr>
        <w:shd w:val="clear" w:color="auto" w:fill="FFFFFF"/>
        <w:spacing w:before="180" w:after="0" w:line="240" w:lineRule="auto"/>
        <w:jc w:val="left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cs="Times New Roman"/>
          <w:sz w:val="26"/>
          <w:szCs w:val="26"/>
        </w:rPr>
        <w:t xml:space="preserve">«Об утверждении функциональных обязанностей  </w:t>
      </w:r>
    </w:p>
    <w:p w:rsidR="00661730" w:rsidRPr="00661730" w:rsidRDefault="00661730" w:rsidP="00661730">
      <w:pPr>
        <w:spacing w:after="0"/>
        <w:rPr>
          <w:rFonts w:cs="Times New Roman"/>
          <w:sz w:val="26"/>
          <w:szCs w:val="26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членов комиссии </w:t>
      </w:r>
      <w:r w:rsidRPr="00661730">
        <w:rPr>
          <w:rFonts w:cs="Times New Roman"/>
          <w:sz w:val="26"/>
          <w:szCs w:val="26"/>
        </w:rPr>
        <w:t>по предупреждению</w:t>
      </w:r>
    </w:p>
    <w:p w:rsidR="00661730" w:rsidRPr="00661730" w:rsidRDefault="00661730" w:rsidP="00661730">
      <w:pPr>
        <w:spacing w:after="0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 xml:space="preserve"> и ликвидации чрезвычайных ситуаций</w:t>
      </w:r>
    </w:p>
    <w:p w:rsidR="00661730" w:rsidRPr="00661730" w:rsidRDefault="00661730" w:rsidP="00661730">
      <w:pPr>
        <w:spacing w:after="0"/>
        <w:rPr>
          <w:rFonts w:cs="Times New Roman"/>
          <w:bCs/>
          <w:sz w:val="26"/>
          <w:szCs w:val="26"/>
        </w:rPr>
      </w:pPr>
      <w:r w:rsidRPr="00661730">
        <w:rPr>
          <w:rFonts w:cs="Times New Roman"/>
          <w:sz w:val="26"/>
          <w:szCs w:val="26"/>
        </w:rPr>
        <w:t xml:space="preserve"> и обеспечению пожарной безопасности</w:t>
      </w:r>
      <w:r w:rsidRPr="00661730">
        <w:rPr>
          <w:rFonts w:cs="Times New Roman"/>
          <w:bCs/>
          <w:sz w:val="26"/>
          <w:szCs w:val="26"/>
        </w:rPr>
        <w:t xml:space="preserve"> </w:t>
      </w:r>
    </w:p>
    <w:p w:rsidR="00661730" w:rsidRDefault="00661730" w:rsidP="00661730">
      <w:pPr>
        <w:spacing w:after="0"/>
        <w:rPr>
          <w:rFonts w:cs="Times New Roman"/>
          <w:bCs/>
          <w:sz w:val="26"/>
          <w:szCs w:val="26"/>
        </w:rPr>
      </w:pPr>
      <w:r w:rsidRPr="00661730">
        <w:rPr>
          <w:rFonts w:cs="Times New Roman"/>
          <w:bCs/>
          <w:sz w:val="26"/>
          <w:szCs w:val="26"/>
        </w:rPr>
        <w:t xml:space="preserve"> на территории  Новомихайловского сельсовета »</w:t>
      </w:r>
    </w:p>
    <w:p w:rsidR="00661730" w:rsidRPr="00661730" w:rsidRDefault="00661730" w:rsidP="00661730">
      <w:pPr>
        <w:spacing w:after="0"/>
        <w:rPr>
          <w:rFonts w:cs="Times New Roman"/>
          <w:bCs/>
          <w:sz w:val="26"/>
          <w:szCs w:val="26"/>
        </w:rPr>
      </w:pPr>
    </w:p>
    <w:p w:rsidR="00661730" w:rsidRPr="00661730" w:rsidRDefault="00661730" w:rsidP="00661730">
      <w:pPr>
        <w:pStyle w:val="a5"/>
        <w:suppressAutoHyphens/>
        <w:rPr>
          <w:sz w:val="26"/>
          <w:szCs w:val="26"/>
        </w:rPr>
      </w:pPr>
      <w:proofErr w:type="gramStart"/>
      <w:r w:rsidRPr="00661730">
        <w:rPr>
          <w:sz w:val="26"/>
          <w:szCs w:val="26"/>
        </w:rPr>
        <w:t xml:space="preserve">В соответствии с  Федеральным законом РФ от 21.12.1994 № 68-ФЗ « О защите населения и территории от чрезвычайных ситуаций природного и техногенного характера», Федеральным законом от 06.10.2003 № 131-ФЗ « Об общих принципах местного самоуправления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proofErr w:type="gramEnd"/>
    </w:p>
    <w:p w:rsidR="00661730" w:rsidRPr="00661730" w:rsidRDefault="00661730" w:rsidP="00661730">
      <w:pPr>
        <w:pStyle w:val="a5"/>
        <w:suppressAutoHyphens/>
        <w:rPr>
          <w:sz w:val="26"/>
          <w:szCs w:val="26"/>
        </w:rPr>
      </w:pPr>
    </w:p>
    <w:p w:rsidR="00661730" w:rsidRPr="00661730" w:rsidRDefault="00661730" w:rsidP="00661730">
      <w:pPr>
        <w:suppressAutoHyphens/>
        <w:ind w:firstLine="708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ПОСТАНОВЛЯЕТ:</w:t>
      </w:r>
    </w:p>
    <w:p w:rsidR="003C4E7A" w:rsidRPr="003C4E7A" w:rsidRDefault="00661730" w:rsidP="003C4E7A">
      <w:pPr>
        <w:shd w:val="clear" w:color="auto" w:fill="FFFFFF"/>
        <w:spacing w:before="180" w:after="0" w:line="240" w:lineRule="auto"/>
        <w:ind w:firstLine="708"/>
        <w:jc w:val="left"/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 xml:space="preserve">1.Утвердить </w:t>
      </w:r>
      <w:r w:rsidR="003C4E7A">
        <w:rPr>
          <w:rFonts w:cs="Times New Roman"/>
          <w:sz w:val="26"/>
          <w:szCs w:val="26"/>
        </w:rPr>
        <w:t>функциональные</w:t>
      </w:r>
      <w:r w:rsidRPr="00661730">
        <w:rPr>
          <w:rFonts w:cs="Times New Roman"/>
          <w:sz w:val="26"/>
          <w:szCs w:val="26"/>
        </w:rPr>
        <w:t xml:space="preserve"> </w:t>
      </w:r>
      <w:r w:rsidR="003C4E7A">
        <w:rPr>
          <w:rFonts w:cs="Times New Roman"/>
          <w:sz w:val="26"/>
          <w:szCs w:val="26"/>
        </w:rPr>
        <w:t>обязанноси</w:t>
      </w:r>
      <w:r w:rsidRPr="00661730">
        <w:rPr>
          <w:rFonts w:cs="Times New Roman"/>
          <w:sz w:val="26"/>
          <w:szCs w:val="26"/>
        </w:rPr>
        <w:t xml:space="preserve">  </w:t>
      </w:r>
      <w:r w:rsidR="003C4E7A">
        <w:rPr>
          <w:rFonts w:eastAsia="Times New Roman" w:cs="Times New Roman"/>
          <w:color w:val="181910"/>
          <w:sz w:val="26"/>
          <w:szCs w:val="26"/>
          <w:lang w:eastAsia="ru-RU"/>
        </w:rPr>
        <w:t>Ч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ленов комиссии </w:t>
      </w:r>
      <w:r w:rsidRPr="00661730">
        <w:rPr>
          <w:rFonts w:cs="Times New Roman"/>
          <w:sz w:val="26"/>
          <w:szCs w:val="26"/>
        </w:rPr>
        <w:t>по предупреждению и ликвидации чрезвычайных ситуаций</w:t>
      </w:r>
      <w:r>
        <w:rPr>
          <w:rFonts w:cs="Times New Roman"/>
          <w:sz w:val="26"/>
          <w:szCs w:val="26"/>
        </w:rPr>
        <w:t xml:space="preserve"> </w:t>
      </w:r>
      <w:r w:rsidRPr="00661730">
        <w:rPr>
          <w:rFonts w:cs="Times New Roman"/>
          <w:sz w:val="26"/>
          <w:szCs w:val="26"/>
        </w:rPr>
        <w:t>и обеспечению пожарной безопасности</w:t>
      </w:r>
      <w:r w:rsidRPr="00661730">
        <w:rPr>
          <w:rFonts w:cs="Times New Roman"/>
          <w:bCs/>
          <w:sz w:val="26"/>
          <w:szCs w:val="26"/>
        </w:rPr>
        <w:t xml:space="preserve"> на территории  Новомихайловского сельсовета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 </w:t>
      </w:r>
      <w:r w:rsidRPr="00661730">
        <w:rPr>
          <w:rFonts w:cs="Times New Roman"/>
          <w:sz w:val="26"/>
          <w:szCs w:val="26"/>
        </w:rPr>
        <w:t>(приложение 1).</w:t>
      </w:r>
    </w:p>
    <w:p w:rsidR="00661730" w:rsidRPr="00661730" w:rsidRDefault="00661730" w:rsidP="00661730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661730">
        <w:rPr>
          <w:sz w:val="26"/>
          <w:szCs w:val="26"/>
        </w:rPr>
        <w:t>. Контроль над исполнением наст</w:t>
      </w:r>
      <w:r w:rsidR="003C4E7A">
        <w:rPr>
          <w:sz w:val="26"/>
          <w:szCs w:val="26"/>
        </w:rPr>
        <w:t>оящего П</w:t>
      </w:r>
      <w:r w:rsidRPr="00661730">
        <w:rPr>
          <w:sz w:val="26"/>
          <w:szCs w:val="26"/>
        </w:rPr>
        <w:t>остановления оставляю за собой.</w:t>
      </w:r>
    </w:p>
    <w:p w:rsidR="00661730" w:rsidRPr="00661730" w:rsidRDefault="00661730" w:rsidP="00661730">
      <w:pPr>
        <w:ind w:firstLine="720"/>
        <w:rPr>
          <w:rFonts w:cs="Times New Roman"/>
          <w:b/>
          <w:sz w:val="26"/>
          <w:szCs w:val="26"/>
        </w:rPr>
      </w:pPr>
    </w:p>
    <w:p w:rsidR="00661730" w:rsidRPr="00661730" w:rsidRDefault="00661730" w:rsidP="003C4E7A">
      <w:pPr>
        <w:rPr>
          <w:rFonts w:cs="Times New Roman"/>
          <w:b/>
          <w:sz w:val="26"/>
          <w:szCs w:val="26"/>
        </w:rPr>
      </w:pPr>
    </w:p>
    <w:p w:rsidR="00661730" w:rsidRPr="00661730" w:rsidRDefault="00661730" w:rsidP="00661730">
      <w:pPr>
        <w:rPr>
          <w:rFonts w:cs="Times New Roman"/>
          <w:sz w:val="26"/>
          <w:szCs w:val="26"/>
        </w:rPr>
      </w:pPr>
      <w:r w:rsidRPr="00661730">
        <w:rPr>
          <w:rFonts w:cs="Times New Roman"/>
          <w:sz w:val="26"/>
          <w:szCs w:val="26"/>
        </w:rPr>
        <w:t>Глава Новомихайловского сельсовета                                  П.А. Лавринов</w:t>
      </w:r>
    </w:p>
    <w:p w:rsidR="00661730" w:rsidRPr="00661730" w:rsidRDefault="00661730" w:rsidP="00661730">
      <w:pPr>
        <w:ind w:firstLine="720"/>
        <w:rPr>
          <w:rFonts w:cs="Times New Roman"/>
          <w:sz w:val="26"/>
          <w:szCs w:val="26"/>
        </w:rPr>
      </w:pP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jc w:val="right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Приложение 1</w:t>
      </w:r>
    </w:p>
    <w:p w:rsidR="00661730" w:rsidRDefault="00661730" w:rsidP="00661730">
      <w:pPr>
        <w:shd w:val="clear" w:color="auto" w:fill="FFFFFF"/>
        <w:spacing w:before="180" w:after="180" w:line="240" w:lineRule="auto"/>
        <w:jc w:val="right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к Постановлению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jc w:val="right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 от 10 апреля № 22</w:t>
      </w: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Pr="00661730" w:rsidRDefault="00661730" w:rsidP="003C4E7A">
      <w:pPr>
        <w:shd w:val="clear" w:color="auto" w:fill="FFFFFF"/>
        <w:spacing w:before="180" w:after="180" w:line="240" w:lineRule="auto"/>
        <w:jc w:val="center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ФУНКЦИОНАЛЬНЫЕ ОБЯЗАННОСТИ</w:t>
      </w:r>
    </w:p>
    <w:p w:rsidR="003C4E7A" w:rsidRDefault="003C4E7A" w:rsidP="003C4E7A">
      <w:pPr>
        <w:shd w:val="clear" w:color="auto" w:fill="FFFFFF"/>
        <w:spacing w:before="180" w:after="180" w:line="240" w:lineRule="auto"/>
        <w:jc w:val="center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Ч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>ленов комиссии по чрезвычайным ситуациям</w:t>
      </w:r>
    </w:p>
    <w:p w:rsidR="003C4E7A" w:rsidRDefault="00661730" w:rsidP="003C4E7A">
      <w:pPr>
        <w:shd w:val="clear" w:color="auto" w:fill="FFFFFF"/>
        <w:spacing w:before="180" w:after="180" w:line="240" w:lineRule="auto"/>
        <w:jc w:val="center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и обеспечению пожарной безопасности</w:t>
      </w:r>
    </w:p>
    <w:p w:rsidR="00661730" w:rsidRPr="00661730" w:rsidRDefault="00661730" w:rsidP="003C4E7A">
      <w:pPr>
        <w:shd w:val="clear" w:color="auto" w:fill="FFFFFF"/>
        <w:spacing w:before="180" w:after="180" w:line="240" w:lineRule="auto"/>
        <w:jc w:val="center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Новомихайловского сельсовета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 </w:t>
      </w:r>
    </w:p>
    <w:p w:rsidR="00661730" w:rsidRPr="00661730" w:rsidRDefault="00661730" w:rsidP="00661730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eastAsia="Times New Roman" w:cs="Times New Roman"/>
          <w:color w:val="1A1E0B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A1E0B"/>
          <w:sz w:val="26"/>
          <w:szCs w:val="26"/>
          <w:lang w:eastAsia="ru-RU"/>
        </w:rPr>
        <w:t>Председатель комиссии по чрезвычайным ситуациям и обеспечению пожарной безопасности: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а) в режиме повседневной деятельности: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руководит разработк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ой годового плана работы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и плана действий сельского  поселения по предупреждению и ликвидации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проводит заседания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ПБ, проверки, экспертизы и другие мероприятия, направленные на безаварийное функционирование объектов экономики;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организует подготовку членов КЧС и ОПБ  поселения;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обеспечива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ет постоянную готовность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поселения к действиям при возникновении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контроли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рует и направляет работу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на территории сельского поселения;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организует работ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у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поселения в соответствии с годовым планом;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— организует контроль над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деятельностью объектов экономики, учреждений и организаций на территории поселения (независимо от их форм ответственности и ведомственной принадлежности) по вопросам предупреждения ЧС и повышения устойчивости функционирования при возникновении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обеспечивает согласование предприятий, организаций, привлекаемых сил по предупреждению и ликвидации последствий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проводит плановые тренировки по оповещению и сбору личного соста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ва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привлекает к работе в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нужных специалистов для компетентного решения рассматриваемых вопросов;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lastRenderedPageBreak/>
        <w:t>— отдает распоряжения на разработку проектов Постановлений главы поселения, направленных на обеспечение защиты населения и территорий от ЧС природного и техногенного характера;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б) в режиме повышенной готовности: отвечает за принятие своевременных и эффективных мер по предупреждению ЧС, исключению или снижению возможных человеческих потерь;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организует свою работу в соответствии с создавшейся обстановкой учетом опыта ликвидации подобных ЧС на территории поселения;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в) в режиме чрезвычайной ситуации — осуществляет непосредственное руководство проведением всего комплекса организационных и практических мероприятий, направленных на оказание помощи пострадавшим и ликвидации последствий ЧС, несет полную ответственность за своевременность и эффективность принимаемых мер;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вводи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т усиленный режим работы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с момента возникновения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организует ведение всех видов разведки поселения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определяет масштабы ЧС, размер ущерба и другие последствия ЧС, осуществляет прогнозирование последствий, исходя из выводов разведки, предложений специалистов и членов комиссии;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отдает распоряжения на приведение в готовность сил и сре</w:t>
      </w:r>
      <w:proofErr w:type="gramStart"/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дств 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пр</w:t>
      </w:r>
      <w:proofErr w:type="gramEnd"/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едназначенных для ликвидации последствий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доводит полученные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сведения о ЧС до членов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ПБ, заслушивает предложения специалистов, членов комиссии и принимает решение на защиту населения и территории, определяет задачи членам КЧС и ОПБ;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обеспечивает оперативное управление работами с использованием оперативных групп КЧС и ОПБ по ликвидации аварий;</w:t>
      </w:r>
    </w:p>
    <w:p w:rsidR="00661730" w:rsidRPr="00661730" w:rsidRDefault="00CB0509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— осуществляет контроль над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привлечением необходимых сил и средств;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лично докладывает председателю КЧС и ОПБ 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>Алтайского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района о принимаемых мерах, ходе аварийно-спасательных и других неотложных работ;</w:t>
      </w:r>
    </w:p>
    <w:p w:rsidR="00661730" w:rsidRPr="00661730" w:rsidRDefault="00CB0509" w:rsidP="00661730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rPr>
          <w:rFonts w:eastAsia="Times New Roman" w:cs="Times New Roman"/>
          <w:color w:val="1A1E0B"/>
          <w:sz w:val="26"/>
          <w:szCs w:val="26"/>
          <w:lang w:eastAsia="ru-RU"/>
        </w:rPr>
      </w:pPr>
      <w:r>
        <w:rPr>
          <w:rFonts w:eastAsia="Times New Roman" w:cs="Times New Roman"/>
          <w:color w:val="1A1E0B"/>
          <w:sz w:val="26"/>
          <w:szCs w:val="26"/>
          <w:lang w:eastAsia="ru-RU"/>
        </w:rPr>
        <w:t xml:space="preserve">Заместитель председателя КЧС и </w:t>
      </w:r>
      <w:r w:rsidR="00661730" w:rsidRPr="00661730">
        <w:rPr>
          <w:rFonts w:eastAsia="Times New Roman" w:cs="Times New Roman"/>
          <w:color w:val="1A1E0B"/>
          <w:sz w:val="26"/>
          <w:szCs w:val="26"/>
          <w:lang w:eastAsia="ru-RU"/>
        </w:rPr>
        <w:t>ПБ: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а)  в режиме повседневной деятельности: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участвует в разработке годового плана работы КЧС;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контролирует принимаемые меры, направленные на снижение ущерба от возможных стихийных бедствий;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участвует в проводимых заседаниях, проверках, экспертизах, 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контролирует деятельность организаций по вопросам снижения опасности возникновения ЧС, возможного ущерба от них и готовности к ликвидации их последствий;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lastRenderedPageBreak/>
        <w:t>— привлекает к работе необходимых специалистов;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готовит и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доводит до председателя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предложения по предотвращению аварий, катастроф и снижению от них ущерба;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в) в режиме повышенной готовности и в режиме чрезвычайной ситуации: — пост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оянно участвует в работе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с момента возникновения;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участвует в оценке обстановки, масштабов бедствия, размеров ущерба и других последствий ЧС, а также в прогнозировании этих последствий;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обеспечивает защиту населения от последствий ЧС природного характера и организует оперативное управление работами в зоне ЧС;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расследует причины возникновения ЧС и нанесенного ущерба социальными комиссиями.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3.Секретарь комиссии: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а) в режиме повседневной деятельности: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участвует в подготовке проек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та годового плана работы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поселения;</w:t>
      </w:r>
    </w:p>
    <w:p w:rsidR="00661730" w:rsidRPr="00661730" w:rsidRDefault="00CB0509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осуществляет контроль над 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>ходом выполнения годового и квартальных планов работы КЧС и</w:t>
      </w: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 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ведет учетную и отчетную документацию о проведенных мероприятиях КЧС (акты, протоколы, решения);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участвует в подготовке заседаний КЧС в соотве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тствии с годовым планом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работы;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заимодействует с членами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при планировании и выполн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>ении мероприятий на год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ведет сбор, обобщение и представление необходимой информации ЧС по поручению председателя КЧС или его заместителей;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б) в режиме повышенной готовности и в режиме чрезвычайном ситуации: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участвует совместно с оперативными дежурными в сборе информации о ЧС и в передаче р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аспоряжений председателя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доводит полученную информацию до председателя КЧС или его заместителей;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едет протоколы заседаний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ПБ.</w:t>
      </w:r>
    </w:p>
    <w:p w:rsidR="00661730" w:rsidRPr="00661730" w:rsidRDefault="00661730" w:rsidP="00661730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eastAsia="Times New Roman" w:cs="Times New Roman"/>
          <w:color w:val="1A1E0B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A1E0B"/>
          <w:sz w:val="26"/>
          <w:szCs w:val="26"/>
          <w:lang w:eastAsia="ru-RU"/>
        </w:rPr>
        <w:t>Члены комиссии по чрезвычайным ситуациям и обеспечению пожарной безопасности: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а) в режиме повседневной деятельности и повышенной готовности: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вносить предложения для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включения в план работы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CB0509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>— осуществление контроля над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 xml:space="preserve"> разработкой и реализацией мер, направленных на снижение опасности аварий, катастроф и стихийных бедствий, мероприятий по подготовке и ликвидации последствий;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lastRenderedPageBreak/>
        <w:t xml:space="preserve">— выявление источников опасности, оценка и прогнозирование последствий возможных аварий и стихийных бедствий на предприятии, 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на котором работает член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участие в создании, оснащении и обучении обслуживающего персонала, обеспечение постоянной готовности формирований ГО своего предприятия;</w:t>
      </w:r>
    </w:p>
    <w:p w:rsidR="00661730" w:rsidRPr="00661730" w:rsidRDefault="00CB0509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>
        <w:rPr>
          <w:rFonts w:eastAsia="Times New Roman" w:cs="Times New Roman"/>
          <w:color w:val="181910"/>
          <w:sz w:val="26"/>
          <w:szCs w:val="26"/>
          <w:lang w:eastAsia="ru-RU"/>
        </w:rPr>
        <w:t xml:space="preserve">— участие в работе КЧС и </w:t>
      </w:r>
      <w:r w:rsidR="00661730"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 города, внесение на рассмотрение комиссии предложений по снижению ущерба от возможных чрезвычайных ситуаций мирного времени. Исходя из своей компетенции участие в подготовке заключения комиссии по итогам проверок, итогового доклада ликвидации последствий стихийных бедствий и аварий;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б) в режиме чрезвычайной ситуации: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участие в работе комиссии (оперативной группе) по ликвидации последствий аварии, стихийного бедствия;</w:t>
      </w:r>
    </w:p>
    <w:p w:rsid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— выполнен</w:t>
      </w:r>
      <w:r w:rsidR="00CB0509">
        <w:rPr>
          <w:rFonts w:eastAsia="Times New Roman" w:cs="Times New Roman"/>
          <w:color w:val="181910"/>
          <w:sz w:val="26"/>
          <w:szCs w:val="26"/>
          <w:lang w:eastAsia="ru-RU"/>
        </w:rPr>
        <w:t xml:space="preserve">ие указаний председателя КЧС и </w:t>
      </w: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ПБ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 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 </w:t>
      </w: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3C4E7A" w:rsidRDefault="003C4E7A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 </w:t>
      </w:r>
    </w:p>
    <w:p w:rsidR="00661730" w:rsidRPr="00661730" w:rsidRDefault="00661730" w:rsidP="00661730">
      <w:pPr>
        <w:shd w:val="clear" w:color="auto" w:fill="FFFFFF"/>
        <w:spacing w:before="180" w:after="180" w:line="240" w:lineRule="auto"/>
        <w:rPr>
          <w:rFonts w:eastAsia="Times New Roman" w:cs="Times New Roman"/>
          <w:color w:val="181910"/>
          <w:sz w:val="26"/>
          <w:szCs w:val="26"/>
          <w:lang w:eastAsia="ru-RU"/>
        </w:rPr>
      </w:pPr>
      <w:r w:rsidRPr="00661730">
        <w:rPr>
          <w:rFonts w:eastAsia="Times New Roman" w:cs="Times New Roman"/>
          <w:color w:val="181910"/>
          <w:sz w:val="26"/>
          <w:szCs w:val="26"/>
          <w:lang w:eastAsia="ru-RU"/>
        </w:rPr>
        <w:t> </w:t>
      </w:r>
    </w:p>
    <w:sectPr w:rsidR="00661730" w:rsidRPr="00661730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05"/>
    <w:multiLevelType w:val="multilevel"/>
    <w:tmpl w:val="A52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445"/>
    <w:multiLevelType w:val="multilevel"/>
    <w:tmpl w:val="48E62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0011"/>
    <w:multiLevelType w:val="multilevel"/>
    <w:tmpl w:val="98B61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30"/>
    <w:rsid w:val="00084C20"/>
    <w:rsid w:val="001003C7"/>
    <w:rsid w:val="003C0559"/>
    <w:rsid w:val="003C4E7A"/>
    <w:rsid w:val="00464B76"/>
    <w:rsid w:val="00661730"/>
    <w:rsid w:val="007C457F"/>
    <w:rsid w:val="009A3B8A"/>
    <w:rsid w:val="00A44A69"/>
    <w:rsid w:val="00B162FF"/>
    <w:rsid w:val="00B76B32"/>
    <w:rsid w:val="00B76E46"/>
    <w:rsid w:val="00CB0509"/>
    <w:rsid w:val="00D453A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730"/>
    <w:rPr>
      <w:b/>
      <w:bCs/>
    </w:rPr>
  </w:style>
  <w:style w:type="paragraph" w:styleId="a5">
    <w:name w:val="Body Text Indent"/>
    <w:basedOn w:val="a"/>
    <w:link w:val="a6"/>
    <w:rsid w:val="00661730"/>
    <w:pPr>
      <w:spacing w:after="0" w:line="240" w:lineRule="auto"/>
      <w:ind w:firstLine="726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617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3C4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E7A"/>
    <w:pPr>
      <w:widowControl w:val="0"/>
      <w:shd w:val="clear" w:color="auto" w:fill="FFFFFF"/>
      <w:spacing w:before="480" w:after="0" w:line="322" w:lineRule="exac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2017-04-10T04:54:00Z</cp:lastPrinted>
  <dcterms:created xsi:type="dcterms:W3CDTF">2017-04-10T04:27:00Z</dcterms:created>
  <dcterms:modified xsi:type="dcterms:W3CDTF">2017-04-10T04:59:00Z</dcterms:modified>
</cp:coreProperties>
</file>