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E" w:rsidRPr="00DB0536" w:rsidRDefault="00C8013E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8013E" w:rsidRPr="00DB0536" w:rsidRDefault="00C8013E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5558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DB053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B0536" w:rsidRPr="00DB0536" w:rsidRDefault="00DB0536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B0536" w:rsidRPr="00DB0536" w:rsidRDefault="00DB0536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D2481" w:rsidRDefault="00FD2481" w:rsidP="00C8013E">
      <w:pPr>
        <w:pStyle w:val="4"/>
        <w:rPr>
          <w:b w:val="0"/>
          <w:sz w:val="26"/>
          <w:szCs w:val="26"/>
        </w:rPr>
      </w:pPr>
    </w:p>
    <w:p w:rsidR="00C8013E" w:rsidRPr="000B6348" w:rsidRDefault="00C8013E" w:rsidP="00C8013E">
      <w:pPr>
        <w:pStyle w:val="4"/>
        <w:rPr>
          <w:b w:val="0"/>
          <w:sz w:val="26"/>
          <w:szCs w:val="26"/>
        </w:rPr>
      </w:pPr>
      <w:r w:rsidRPr="000B6348">
        <w:rPr>
          <w:b w:val="0"/>
          <w:sz w:val="26"/>
          <w:szCs w:val="26"/>
        </w:rPr>
        <w:t>ПОСТАНОВЛЕНИЕ</w:t>
      </w:r>
    </w:p>
    <w:p w:rsidR="00C8013E" w:rsidRPr="000B6348" w:rsidRDefault="00C8013E" w:rsidP="00C8013E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C8013E" w:rsidRDefault="00D5558A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</w:t>
      </w:r>
      <w:r w:rsidR="00DB0536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DB0536">
        <w:rPr>
          <w:rFonts w:ascii="Times New Roman" w:hAnsi="Times New Roman"/>
          <w:b w:val="0"/>
          <w:sz w:val="26"/>
          <w:szCs w:val="26"/>
        </w:rPr>
        <w:t xml:space="preserve">.2015                                        </w:t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DB0536">
        <w:rPr>
          <w:rFonts w:ascii="Times New Roman" w:hAnsi="Times New Roman"/>
          <w:b w:val="0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8</w:t>
      </w:r>
    </w:p>
    <w:p w:rsidR="00DB0536" w:rsidRPr="000B6348" w:rsidRDefault="00DB0536" w:rsidP="00DB053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с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. </w:t>
      </w:r>
      <w:r w:rsidR="00D5558A">
        <w:rPr>
          <w:rFonts w:ascii="Times New Roman" w:hAnsi="Times New Roman"/>
          <w:b w:val="0"/>
          <w:sz w:val="26"/>
          <w:szCs w:val="26"/>
        </w:rPr>
        <w:t>Новомихайловка</w:t>
      </w:r>
    </w:p>
    <w:p w:rsidR="00C8013E" w:rsidRPr="000B6348" w:rsidRDefault="00C8013E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8013E" w:rsidRPr="000B6348" w:rsidRDefault="00C8013E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</w:tblGrid>
      <w:tr w:rsidR="00C8013E" w:rsidRPr="000B6348" w:rsidTr="00FD2481">
        <w:trPr>
          <w:trHeight w:val="1028"/>
        </w:trPr>
        <w:tc>
          <w:tcPr>
            <w:tcW w:w="4583" w:type="dxa"/>
          </w:tcPr>
          <w:p w:rsidR="00C8013E" w:rsidRPr="000B6348" w:rsidRDefault="00C8013E" w:rsidP="00C801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48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итогах подготовки населения в области ГО, защиты от ЧС в 2014 году и задачах на 2015 год</w:t>
            </w:r>
          </w:p>
        </w:tc>
      </w:tr>
    </w:tbl>
    <w:p w:rsidR="00C8013E" w:rsidRDefault="00C8013E" w:rsidP="00C801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013E" w:rsidRPr="000B6348" w:rsidRDefault="00C8013E" w:rsidP="00C80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8C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12.02.1998 № 28-ФЗ «О гражданской обороне»</w:t>
      </w:r>
      <w:r w:rsidRPr="000B6348">
        <w:rPr>
          <w:rFonts w:ascii="Times New Roman" w:hAnsi="Times New Roman" w:cs="Times New Roman"/>
          <w:sz w:val="26"/>
          <w:szCs w:val="26"/>
        </w:rPr>
        <w:t xml:space="preserve">, </w:t>
      </w:r>
      <w:r w:rsidRPr="008725A6">
        <w:rPr>
          <w:rFonts w:ascii="Times New Roman" w:hAnsi="Times New Roman" w:cs="Times New Roman"/>
          <w:sz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6"/>
        </w:rPr>
        <w:t xml:space="preserve">, постановлений Правительства Российской Федерации от 02.11.2000 № 841 «Об утверждении Положения об организации обучения населения в области защиты от чрезвычайных ситуаций природного и техногенного характера», руководствуясь </w:t>
      </w:r>
      <w:r w:rsidR="00DB0536">
        <w:rPr>
          <w:rFonts w:ascii="Times New Roman" w:hAnsi="Times New Roman" w:cs="Times New Roman"/>
          <w:sz w:val="26"/>
        </w:rPr>
        <w:t>У</w:t>
      </w:r>
      <w:r w:rsidRPr="000B6348">
        <w:rPr>
          <w:rFonts w:ascii="Times New Roman" w:hAnsi="Times New Roman" w:cs="Times New Roman"/>
          <w:sz w:val="26"/>
          <w:szCs w:val="26"/>
        </w:rPr>
        <w:t>став</w:t>
      </w:r>
      <w:r w:rsidR="00DB0536">
        <w:rPr>
          <w:rFonts w:ascii="Times New Roman" w:hAnsi="Times New Roman" w:cs="Times New Roman"/>
          <w:sz w:val="26"/>
          <w:szCs w:val="26"/>
        </w:rPr>
        <w:t>ом</w:t>
      </w:r>
      <w:r w:rsidRPr="000B63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5558A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DB0536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D5558A">
        <w:rPr>
          <w:rFonts w:ascii="Times New Roman" w:hAnsi="Times New Roman" w:cs="Times New Roman"/>
          <w:sz w:val="26"/>
          <w:szCs w:val="26"/>
        </w:rPr>
        <w:t>Новомихайловского</w:t>
      </w:r>
      <w:proofErr w:type="gramEnd"/>
      <w:r w:rsidRPr="000B63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0536">
        <w:rPr>
          <w:rFonts w:ascii="Times New Roman" w:hAnsi="Times New Roman" w:cs="Times New Roman"/>
          <w:sz w:val="26"/>
          <w:szCs w:val="26"/>
        </w:rPr>
        <w:t>а</w:t>
      </w:r>
      <w:r w:rsidRPr="000B6348">
        <w:rPr>
          <w:rFonts w:ascii="Times New Roman" w:hAnsi="Times New Roman" w:cs="Times New Roman"/>
          <w:sz w:val="26"/>
          <w:szCs w:val="26"/>
        </w:rPr>
        <w:t>,</w:t>
      </w:r>
    </w:p>
    <w:p w:rsidR="00C8013E" w:rsidRPr="000B6348" w:rsidRDefault="00C8013E" w:rsidP="00C8013E">
      <w:pPr>
        <w:pStyle w:val="a7"/>
        <w:spacing w:after="260" w:afterAutospacing="0"/>
        <w:ind w:firstLine="284"/>
        <w:jc w:val="center"/>
        <w:rPr>
          <w:sz w:val="26"/>
          <w:szCs w:val="26"/>
        </w:rPr>
      </w:pPr>
      <w:r w:rsidRPr="000B6348">
        <w:rPr>
          <w:sz w:val="26"/>
          <w:szCs w:val="26"/>
        </w:rPr>
        <w:t>ПОСТАНОВЛЯЕТ:</w:t>
      </w:r>
    </w:p>
    <w:p w:rsidR="00825135" w:rsidRDefault="00825135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5135">
        <w:rPr>
          <w:rFonts w:ascii="Times New Roman" w:hAnsi="Times New Roman" w:cs="Times New Roman"/>
          <w:sz w:val="26"/>
          <w:szCs w:val="26"/>
        </w:rPr>
        <w:t>Подготовку населения на подведомственной территории провести на основе организационно-методических указаний по подготовке органов управления, сил гражданской обороны и районного звена территориальной подсистемы единой государственной системы предупреждения и ликвидации чрезвычайных ситуаций на 2015 год.</w:t>
      </w:r>
    </w:p>
    <w:p w:rsidR="00313FEB" w:rsidRDefault="00313FEB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разработку ежегодного комплексного плана мероприятий по обучению неработающего населения в области безопасности жизнедеятельности и его выполнение.</w:t>
      </w:r>
    </w:p>
    <w:p w:rsidR="00313FEB" w:rsidRDefault="00313FEB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работу учебно-конс</w:t>
      </w:r>
      <w:r w:rsidR="0041367F">
        <w:rPr>
          <w:rFonts w:ascii="Times New Roman" w:hAnsi="Times New Roman" w:cs="Times New Roman"/>
          <w:sz w:val="26"/>
          <w:szCs w:val="26"/>
        </w:rPr>
        <w:t>ультационных пунктов согласно р</w:t>
      </w:r>
      <w:r>
        <w:rPr>
          <w:rFonts w:ascii="Times New Roman" w:hAnsi="Times New Roman" w:cs="Times New Roman"/>
          <w:sz w:val="26"/>
          <w:szCs w:val="26"/>
        </w:rPr>
        <w:t xml:space="preserve">екомендациям по составу и содержанию УКП для обучения населения в области гражданской обороны и </w:t>
      </w:r>
      <w:r w:rsidR="0041367F">
        <w:rPr>
          <w:rFonts w:ascii="Times New Roman" w:hAnsi="Times New Roman" w:cs="Times New Roman"/>
          <w:sz w:val="26"/>
          <w:szCs w:val="26"/>
        </w:rPr>
        <w:t>защиты от чрезвычайных ситуаций.</w:t>
      </w:r>
    </w:p>
    <w:p w:rsidR="003B2196" w:rsidRPr="00825135" w:rsidRDefault="003B2196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неработающего населения проводить по месту жительства на базе учебно-консультационных пунктов в объеме базовой подготовки по 19-ти часовым программам.</w:t>
      </w:r>
    </w:p>
    <w:p w:rsidR="00C8013E" w:rsidRDefault="00CB5F14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 и учреждений:</w:t>
      </w:r>
    </w:p>
    <w:p w:rsidR="00CB5F14" w:rsidRDefault="00CB5F14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ответственность руководителей организаций, независимо от форм собственности и ведомственной принадлежности</w:t>
      </w:r>
      <w:r w:rsidR="00D831A2">
        <w:rPr>
          <w:rFonts w:ascii="Times New Roman" w:hAnsi="Times New Roman" w:cs="Times New Roman"/>
          <w:sz w:val="26"/>
          <w:szCs w:val="26"/>
        </w:rPr>
        <w:t>, за организацию обучения населения в области безопасности жизнедеятельности и изучения в образовательных учреждениях курса ОБЖ;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-издать приказы об итогах подготовки в области гражданской обороны, защиты от чрезвычайных ситуаций за 2014 год и задачах на 2015 год;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-оборудовать учебные кабинеты гражданской обороны и защиты от чрезвычайных ситуаций согласно рекомендациям по составу и содержанию учебно-материальной базы субъекта Российской Федерации для обучения должностных лиц и специалистов </w:t>
      </w:r>
      <w:r>
        <w:rPr>
          <w:rFonts w:ascii="Times New Roman" w:hAnsi="Times New Roman" w:cs="Times New Roman"/>
          <w:sz w:val="26"/>
          <w:szCs w:val="26"/>
        </w:rPr>
        <w:lastRenderedPageBreak/>
        <w:t>гражданской обороны и РСЧС, а также населения в области гражданской обороны и защиты от чрезвычайных ситуаций;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72E48">
        <w:rPr>
          <w:rFonts w:ascii="Times New Roman" w:hAnsi="Times New Roman" w:cs="Times New Roman"/>
          <w:sz w:val="26"/>
          <w:szCs w:val="26"/>
        </w:rPr>
        <w:t>обучение руководящего состава и специалистов в области гражданской обороны и защиты от чрезвычайных ситуаций</w:t>
      </w:r>
      <w:r w:rsidR="002A2FDE">
        <w:rPr>
          <w:rFonts w:ascii="Times New Roman" w:hAnsi="Times New Roman" w:cs="Times New Roman"/>
          <w:sz w:val="26"/>
          <w:szCs w:val="26"/>
        </w:rPr>
        <w:t xml:space="preserve"> проводить по 19-ти часовым программам;</w:t>
      </w:r>
    </w:p>
    <w:p w:rsidR="002A2FDE" w:rsidRDefault="002A2FDE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личного состава нештатных аварийно-спасательных формирований, работающего персонала проводить по месту работы в рабочее время в объеме базовой подготовки по 20-ти часовым рабочим программам.</w:t>
      </w:r>
    </w:p>
    <w:p w:rsidR="000A2AFD" w:rsidRPr="002A2FDE" w:rsidRDefault="002A2FDE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6.Учебный год в области гражданской обороны и защиты от чрезвычайных ситуаций начать в январе 2015 года и закончить 30 ноября 2015 года.</w:t>
      </w:r>
    </w:p>
    <w:p w:rsidR="00C8013E" w:rsidRPr="000B6348" w:rsidRDefault="00DB0536" w:rsidP="002A2F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C8013E" w:rsidRPr="000B63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A2F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2FDE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C8013E" w:rsidRPr="000B6348" w:rsidRDefault="00C8013E" w:rsidP="00C8013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8013E" w:rsidRPr="000B6348" w:rsidRDefault="00C8013E" w:rsidP="00C8013E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C8013E" w:rsidRPr="000B6348" w:rsidRDefault="00C8013E" w:rsidP="00DB0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5558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0B634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 w:rsidR="00D5558A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C8013E" w:rsidRPr="000B6348" w:rsidRDefault="00C8013E" w:rsidP="00C8013E">
      <w:pPr>
        <w:rPr>
          <w:rFonts w:ascii="Times New Roman" w:hAnsi="Times New Roman" w:cs="Times New Roman"/>
          <w:sz w:val="26"/>
          <w:szCs w:val="26"/>
        </w:rPr>
      </w:pPr>
    </w:p>
    <w:p w:rsidR="008E1ADD" w:rsidRDefault="008E1ADD"/>
    <w:sectPr w:rsidR="008E1ADD" w:rsidSect="00DB053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160"/>
    <w:multiLevelType w:val="hybridMultilevel"/>
    <w:tmpl w:val="D80A7D8A"/>
    <w:lvl w:ilvl="0" w:tplc="29B695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3E"/>
    <w:rsid w:val="000A2AFD"/>
    <w:rsid w:val="00194692"/>
    <w:rsid w:val="001A5D9A"/>
    <w:rsid w:val="002A2FDE"/>
    <w:rsid w:val="00313FEB"/>
    <w:rsid w:val="003B2196"/>
    <w:rsid w:val="0041367F"/>
    <w:rsid w:val="00772E48"/>
    <w:rsid w:val="00825135"/>
    <w:rsid w:val="008E1ADD"/>
    <w:rsid w:val="00A665DD"/>
    <w:rsid w:val="00B740B9"/>
    <w:rsid w:val="00C8013E"/>
    <w:rsid w:val="00CB5F14"/>
    <w:rsid w:val="00D5558A"/>
    <w:rsid w:val="00D831A2"/>
    <w:rsid w:val="00DB0536"/>
    <w:rsid w:val="00DF7959"/>
    <w:rsid w:val="00FD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59"/>
  </w:style>
  <w:style w:type="paragraph" w:styleId="4">
    <w:name w:val="heading 4"/>
    <w:basedOn w:val="a"/>
    <w:next w:val="a"/>
    <w:link w:val="40"/>
    <w:qFormat/>
    <w:rsid w:val="00C801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1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C8013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8013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80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C8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18</cp:revision>
  <cp:lastPrinted>2015-04-07T03:28:00Z</cp:lastPrinted>
  <dcterms:created xsi:type="dcterms:W3CDTF">2015-02-16T01:45:00Z</dcterms:created>
  <dcterms:modified xsi:type="dcterms:W3CDTF">2015-04-07T03:28:00Z</dcterms:modified>
</cp:coreProperties>
</file>