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Алтайский район 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Администрация Новомихайловского сельсовета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36A30" w:rsidRPr="0062624B" w:rsidRDefault="002A2C4F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02244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</w:t>
      </w:r>
      <w:r w:rsidR="00106F0F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 2018</w:t>
      </w:r>
      <w:r w:rsidR="00322D60">
        <w:rPr>
          <w:rFonts w:ascii="Times New Roman" w:hAnsi="Times New Roman" w:cs="Times New Roman"/>
        </w:rPr>
        <w:t xml:space="preserve"> год</w:t>
      </w:r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0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 w:rsidR="00022449">
        <w:rPr>
          <w:rFonts w:ascii="Times New Roman" w:hAnsi="Times New Roman" w:cs="Times New Roman"/>
          <w:sz w:val="24"/>
          <w:szCs w:val="24"/>
        </w:rPr>
        <w:t>85</w:t>
      </w:r>
    </w:p>
    <w:p w:rsidR="00B36A30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6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624B">
        <w:rPr>
          <w:rFonts w:ascii="Times New Roman" w:hAnsi="Times New Roman" w:cs="Times New Roman"/>
          <w:sz w:val="24"/>
          <w:szCs w:val="24"/>
        </w:rPr>
        <w:t>. Новомихайловка</w:t>
      </w:r>
    </w:p>
    <w:p w:rsidR="00FE2DB4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2DB4" w:rsidRPr="0062624B" w:rsidRDefault="00FE2DB4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</w:t>
      </w:r>
      <w:r w:rsidR="00A03B59">
        <w:rPr>
          <w:rFonts w:ascii="Times New Roman" w:hAnsi="Times New Roman" w:cs="Times New Roman"/>
          <w:sz w:val="24"/>
          <w:szCs w:val="24"/>
        </w:rPr>
        <w:t>Развитие культуры на территории Новомихайловского сельсовета на 2018 – 2022 годы</w:t>
      </w:r>
      <w:r w:rsidR="00BA45AA" w:rsidRPr="0062624B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Новомихайловского сельсовета от </w:t>
      </w:r>
      <w:r w:rsidR="00A03B59">
        <w:rPr>
          <w:rFonts w:ascii="Times New Roman" w:hAnsi="Times New Roman" w:cs="Times New Roman"/>
          <w:sz w:val="24"/>
          <w:szCs w:val="24"/>
        </w:rPr>
        <w:t>27.11.2017 года № 61</w:t>
      </w:r>
    </w:p>
    <w:p w:rsidR="00BA45AA" w:rsidRPr="0062624B" w:rsidRDefault="00BA45AA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A03B59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от 06.10.2003 года № 131-ФЗ «Об общих принципах местного самоуправления в Российской Федерации», статьей 179 Бюджетного кодекса Российской Федерации, статьей 9 Устава муниципального образования Новомихайловский сельсовет</w:t>
      </w:r>
      <w:r w:rsidR="00BA45AA" w:rsidRPr="0062624B">
        <w:rPr>
          <w:rFonts w:ascii="Times New Roman" w:hAnsi="Times New Roman" w:cs="Times New Roman"/>
          <w:sz w:val="24"/>
          <w:szCs w:val="24"/>
        </w:rPr>
        <w:t xml:space="preserve">, администрация Новомихайловского сельсовета </w:t>
      </w:r>
    </w:p>
    <w:p w:rsidR="00BA45AA" w:rsidRPr="0062624B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муниципальную программу </w:t>
      </w:r>
      <w:r w:rsidR="00A03B59" w:rsidRPr="0062624B">
        <w:rPr>
          <w:rFonts w:ascii="Times New Roman" w:hAnsi="Times New Roman" w:cs="Times New Roman"/>
          <w:sz w:val="24"/>
          <w:szCs w:val="24"/>
        </w:rPr>
        <w:t>«</w:t>
      </w:r>
      <w:r w:rsidR="00A03B59">
        <w:rPr>
          <w:rFonts w:ascii="Times New Roman" w:hAnsi="Times New Roman" w:cs="Times New Roman"/>
          <w:sz w:val="24"/>
          <w:szCs w:val="24"/>
        </w:rPr>
        <w:t>Развитие культуры на территории Новомихайловского сельсовета на 2018 – 2022 годы</w:t>
      </w:r>
      <w:r w:rsidR="00A03B59" w:rsidRPr="0062624B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Новомихайловского сельсовета от </w:t>
      </w:r>
      <w:r w:rsidR="00A03B59">
        <w:rPr>
          <w:rFonts w:ascii="Times New Roman" w:hAnsi="Times New Roman" w:cs="Times New Roman"/>
          <w:sz w:val="24"/>
          <w:szCs w:val="24"/>
        </w:rPr>
        <w:t>27.11.2017 года № 61</w:t>
      </w:r>
      <w:r w:rsidRPr="0062624B">
        <w:rPr>
          <w:rFonts w:ascii="Times New Roman" w:hAnsi="Times New Roman" w:cs="Times New Roman"/>
          <w:sz w:val="24"/>
          <w:szCs w:val="24"/>
        </w:rPr>
        <w:t>:</w:t>
      </w:r>
    </w:p>
    <w:p w:rsidR="001E15DD" w:rsidRPr="0062624B" w:rsidRDefault="001E15DD" w:rsidP="001E15DD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AA" w:rsidRPr="0062624B">
        <w:rPr>
          <w:rFonts w:ascii="Times New Roman" w:hAnsi="Times New Roman" w:cs="Times New Roman"/>
          <w:sz w:val="24"/>
          <w:szCs w:val="24"/>
        </w:rPr>
        <w:t>В паспорте Программы строку «Объемы и источники финансирования</w:t>
      </w:r>
      <w:r w:rsidR="00A03B5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A45AA" w:rsidRPr="0062624B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1E15DD" w:rsidRPr="0062624B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62624B" w:rsidTr="00BA45AA">
        <w:tc>
          <w:tcPr>
            <w:tcW w:w="4785" w:type="dxa"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22449">
              <w:rPr>
                <w:rFonts w:ascii="Times New Roman" w:hAnsi="Times New Roman" w:cs="Times New Roman"/>
                <w:sz w:val="24"/>
                <w:szCs w:val="24"/>
              </w:rPr>
              <w:t>7817,9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В том числе по годам: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22449">
              <w:rPr>
                <w:rFonts w:ascii="Times New Roman" w:hAnsi="Times New Roman" w:cs="Times New Roman"/>
                <w:sz w:val="24"/>
                <w:szCs w:val="24"/>
              </w:rPr>
              <w:t>1722,8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22449">
              <w:rPr>
                <w:rFonts w:ascii="Times New Roman" w:hAnsi="Times New Roman" w:cs="Times New Roman"/>
                <w:sz w:val="24"/>
                <w:szCs w:val="24"/>
              </w:rPr>
              <w:t>1522,7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22449"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22449">
              <w:rPr>
                <w:rFonts w:ascii="Times New Roman" w:hAnsi="Times New Roman" w:cs="Times New Roman"/>
                <w:sz w:val="24"/>
                <w:szCs w:val="24"/>
              </w:rPr>
              <w:t>1396,7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2022 год – 1801,0 тыс. рублей.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поселения – </w:t>
            </w:r>
            <w:r w:rsidR="00022449">
              <w:rPr>
                <w:rFonts w:ascii="Times New Roman" w:hAnsi="Times New Roman" w:cs="Times New Roman"/>
                <w:sz w:val="24"/>
                <w:szCs w:val="24"/>
              </w:rPr>
              <w:t>7546,3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22449">
              <w:rPr>
                <w:rFonts w:ascii="Times New Roman" w:hAnsi="Times New Roman" w:cs="Times New Roman"/>
                <w:sz w:val="24"/>
                <w:szCs w:val="24"/>
              </w:rPr>
              <w:t>1591,2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22449">
              <w:rPr>
                <w:rFonts w:ascii="Times New Roman" w:hAnsi="Times New Roman" w:cs="Times New Roman"/>
                <w:sz w:val="24"/>
                <w:szCs w:val="24"/>
              </w:rPr>
              <w:t>1382,7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22449"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22449">
              <w:rPr>
                <w:rFonts w:ascii="Times New Roman" w:hAnsi="Times New Roman" w:cs="Times New Roman"/>
                <w:sz w:val="24"/>
                <w:szCs w:val="24"/>
              </w:rPr>
              <w:t>1396,7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2022 год – 1801,0 тыс. рублей.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Мо Алтайский район – 143,0 тыс. рублей, в том числе по годам: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2018 год – 3,0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140,0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рублей.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Республики Хакасия – 128,6 тыс. рублей, в том числе по годам: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2018 год – 128,6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:rsidR="00A03B59" w:rsidRPr="0062624B" w:rsidRDefault="00FD3BF1" w:rsidP="00FD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рублей.</w:t>
            </w:r>
          </w:p>
        </w:tc>
      </w:tr>
    </w:tbl>
    <w:p w:rsidR="00BA45AA" w:rsidRPr="0062624B" w:rsidRDefault="00BA45AA" w:rsidP="00BA4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AA" w:rsidRPr="0062624B">
        <w:rPr>
          <w:rFonts w:ascii="Times New Roman" w:hAnsi="Times New Roman" w:cs="Times New Roman"/>
          <w:sz w:val="24"/>
          <w:szCs w:val="24"/>
        </w:rPr>
        <w:t>Раздел «3. Перечень программных мероприятий</w:t>
      </w:r>
      <w:r w:rsidR="0004495C" w:rsidRPr="0062624B">
        <w:rPr>
          <w:rFonts w:ascii="Times New Roman" w:hAnsi="Times New Roman" w:cs="Times New Roman"/>
          <w:sz w:val="24"/>
          <w:szCs w:val="24"/>
        </w:rPr>
        <w:t>»</w:t>
      </w:r>
      <w:r w:rsidR="00A03B59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приложению.</w:t>
      </w:r>
    </w:p>
    <w:p w:rsidR="00A03B59" w:rsidRPr="00A03B59" w:rsidRDefault="00A03B59" w:rsidP="00A03B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16" w:rsidRPr="0062624B" w:rsidRDefault="0062624B" w:rsidP="00AA11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116" w:rsidRPr="0062624B">
        <w:rPr>
          <w:rFonts w:ascii="Times New Roman" w:hAnsi="Times New Roman" w:cs="Times New Roman"/>
          <w:sz w:val="24"/>
          <w:szCs w:val="24"/>
        </w:rPr>
        <w:t>Раздел «4. Обоснование ресурсного обеспечения» изложить в новой редакции:</w:t>
      </w:r>
    </w:p>
    <w:p w:rsidR="00B74F5B" w:rsidRPr="00A03B59" w:rsidRDefault="00A03B59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B74F5B">
        <w:rPr>
          <w:rFonts w:ascii="Times New Roman" w:hAnsi="Times New Roman" w:cs="Times New Roman"/>
          <w:sz w:val="24"/>
          <w:szCs w:val="24"/>
        </w:rPr>
        <w:t>7817,9</w:t>
      </w:r>
      <w:r w:rsidR="00B74F5B" w:rsidRPr="00A03B59">
        <w:rPr>
          <w:rFonts w:ascii="Times New Roman" w:hAnsi="Times New Roman" w:cs="Times New Roman"/>
          <w:sz w:val="24"/>
          <w:szCs w:val="24"/>
        </w:rPr>
        <w:t xml:space="preserve"> тыс. рублей. В том числе по годам: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1722,8</w:t>
      </w:r>
      <w:r w:rsidRPr="00A03B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1522,7</w:t>
      </w:r>
      <w:r w:rsidRPr="00A03B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1374,7</w:t>
      </w:r>
      <w:r w:rsidRPr="00A03B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1396,7</w:t>
      </w:r>
      <w:r w:rsidRPr="00A03B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1801,0 тыс. рублей.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 xml:space="preserve">- за счет средств бюджета поселения – </w:t>
      </w:r>
      <w:r>
        <w:rPr>
          <w:rFonts w:ascii="Times New Roman" w:hAnsi="Times New Roman" w:cs="Times New Roman"/>
          <w:sz w:val="24"/>
          <w:szCs w:val="24"/>
        </w:rPr>
        <w:t>7546,3</w:t>
      </w:r>
      <w:r w:rsidRPr="00A03B59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1591,2</w:t>
      </w:r>
      <w:r w:rsidRPr="00A03B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1382,7</w:t>
      </w:r>
      <w:r w:rsidRPr="00A03B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1374,7</w:t>
      </w:r>
      <w:r w:rsidRPr="00A03B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1396,7</w:t>
      </w:r>
      <w:r w:rsidRPr="00A03B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1801,0 тыс. рублей.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- за счет средств бюджета Мо Алтайский район – 143,0 тыс. рублей, в том числе по годам: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3,0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140,0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0,0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0,0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0,0 тыс. рублей.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- за счет средств бюджета Республики Хакасия – 128,6 тыс. рублей, в том числе по годам: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128,6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0,0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0,0 тыс. рублей;</w:t>
      </w:r>
    </w:p>
    <w:p w:rsidR="00B74F5B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0,0 тыс. рублей;</w:t>
      </w:r>
    </w:p>
    <w:p w:rsidR="001E15DD" w:rsidRPr="00A03B59" w:rsidRDefault="00B74F5B" w:rsidP="00B74F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0,0 тыс. рублей</w:t>
      </w:r>
      <w:r w:rsidR="00A03B59" w:rsidRPr="00A03B59">
        <w:rPr>
          <w:rFonts w:ascii="Times New Roman" w:hAnsi="Times New Roman" w:cs="Times New Roman"/>
          <w:sz w:val="24"/>
          <w:szCs w:val="24"/>
        </w:rPr>
        <w:t>.</w:t>
      </w:r>
    </w:p>
    <w:p w:rsidR="001E15DD" w:rsidRPr="0062624B" w:rsidRDefault="001E15DD" w:rsidP="00A03B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A03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1E15DD" w:rsidRPr="0062624B" w:rsidRDefault="001E15DD" w:rsidP="00A03B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A03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Глава Новомихайловского сельсовета</w:t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  <w:t>П. А. Лавринов</w:t>
      </w:r>
    </w:p>
    <w:p w:rsidR="00701BE6" w:rsidRDefault="00701BE6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01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BE6" w:rsidRDefault="00701BE6" w:rsidP="00701BE6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Новомихайловского сельсовета от </w:t>
      </w:r>
      <w:r w:rsidR="002A2C4F">
        <w:rPr>
          <w:rFonts w:ascii="Times New Roman" w:hAnsi="Times New Roman" w:cs="Times New Roman"/>
        </w:rPr>
        <w:t>«</w:t>
      </w:r>
      <w:r w:rsidR="00B74F5B">
        <w:rPr>
          <w:rFonts w:ascii="Times New Roman" w:hAnsi="Times New Roman" w:cs="Times New Roman"/>
        </w:rPr>
        <w:t>29</w:t>
      </w:r>
      <w:r w:rsidR="002A2C4F">
        <w:rPr>
          <w:rFonts w:ascii="Times New Roman" w:hAnsi="Times New Roman" w:cs="Times New Roman"/>
        </w:rPr>
        <w:t xml:space="preserve">» </w:t>
      </w:r>
      <w:r w:rsidR="00106F0F">
        <w:rPr>
          <w:rFonts w:ascii="Times New Roman" w:hAnsi="Times New Roman" w:cs="Times New Roman"/>
        </w:rPr>
        <w:t>дека</w:t>
      </w:r>
      <w:r w:rsidR="002A2C4F">
        <w:rPr>
          <w:rFonts w:ascii="Times New Roman" w:hAnsi="Times New Roman" w:cs="Times New Roman"/>
        </w:rPr>
        <w:t>бря 2018</w:t>
      </w:r>
      <w:r w:rsidR="00322D6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№ </w:t>
      </w:r>
      <w:r w:rsidR="00B74F5B">
        <w:rPr>
          <w:rFonts w:ascii="Times New Roman" w:hAnsi="Times New Roman" w:cs="Times New Roman"/>
          <w:sz w:val="24"/>
          <w:szCs w:val="24"/>
        </w:rPr>
        <w:t>85</w:t>
      </w:r>
    </w:p>
    <w:p w:rsidR="00701BE6" w:rsidRDefault="00701BE6" w:rsidP="00701BE6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701BE6" w:rsidRDefault="00701BE6" w:rsidP="00701BE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E6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701BE6" w:rsidRDefault="00701BE6" w:rsidP="00701B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мероприятий, сформированная в соответствии с изложенными целями и основными задачами:</w:t>
      </w:r>
    </w:p>
    <w:p w:rsidR="00701BE6" w:rsidRDefault="00701BE6" w:rsidP="00701B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1879"/>
        <w:gridCol w:w="1013"/>
        <w:gridCol w:w="766"/>
        <w:gridCol w:w="766"/>
        <w:gridCol w:w="766"/>
        <w:gridCol w:w="766"/>
        <w:gridCol w:w="76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701BE6" w:rsidRPr="001533D1" w:rsidTr="00701BE6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Сумма (тыс. рублей)</w:t>
            </w:r>
          </w:p>
        </w:tc>
        <w:tc>
          <w:tcPr>
            <w:tcW w:w="104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701BE6" w:rsidRPr="001533D1" w:rsidTr="00701BE6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Бюджет Алтайского района</w:t>
            </w: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Бюджет Республики Хакасия</w:t>
            </w:r>
          </w:p>
        </w:tc>
      </w:tr>
      <w:tr w:rsidR="00701BE6" w:rsidRPr="001533D1" w:rsidTr="00701BE6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01BE6" w:rsidRPr="001533D1" w:rsidTr="00B74F5B">
        <w:trPr>
          <w:trHeight w:val="26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Проведения календарных праздников и мероприятий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B74F5B">
        <w:trPr>
          <w:trHeight w:val="2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Субсидии на предоставление услуг культурного досуга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7542,3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1381,7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1373,7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1395,7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B74F5B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 – технической базы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B74F5B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Текущий ремонт здания МБУК Новомихайловский СДК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21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B74F5B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1533D1">
              <w:rPr>
                <w:rFonts w:ascii="Times New Roman" w:hAnsi="Times New Roman" w:cs="Times New Roman"/>
                <w:sz w:val="20"/>
                <w:szCs w:val="20"/>
              </w:rPr>
              <w:t>зрительного зала МБУК Новоми</w:t>
            </w: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хайловский СДК (замена окон с учетом требований пожарной безопасности)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3D1" w:rsidRPr="001533D1" w:rsidTr="00B74F5B">
        <w:tc>
          <w:tcPr>
            <w:tcW w:w="2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7817,9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1382,7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1374,7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1396,7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B74F5B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062129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062129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062129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E6" w:rsidRPr="001533D1" w:rsidRDefault="00701BE6" w:rsidP="00B74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BE6" w:rsidRPr="00701BE6" w:rsidRDefault="00701BE6" w:rsidP="00701B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BE6" w:rsidRPr="00701BE6" w:rsidSect="00701BE6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7C61F2"/>
    <w:multiLevelType w:val="hybridMultilevel"/>
    <w:tmpl w:val="38A8F8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A30"/>
    <w:rsid w:val="00022449"/>
    <w:rsid w:val="00036C8A"/>
    <w:rsid w:val="0004495C"/>
    <w:rsid w:val="00062129"/>
    <w:rsid w:val="000E725B"/>
    <w:rsid w:val="00106F0F"/>
    <w:rsid w:val="001533D1"/>
    <w:rsid w:val="001E15DD"/>
    <w:rsid w:val="00223255"/>
    <w:rsid w:val="002A2C4F"/>
    <w:rsid w:val="00322D60"/>
    <w:rsid w:val="003908B4"/>
    <w:rsid w:val="004018DB"/>
    <w:rsid w:val="00506E10"/>
    <w:rsid w:val="00600C57"/>
    <w:rsid w:val="0062624B"/>
    <w:rsid w:val="00701BE6"/>
    <w:rsid w:val="007E4B3A"/>
    <w:rsid w:val="0084643E"/>
    <w:rsid w:val="00927A3B"/>
    <w:rsid w:val="00954801"/>
    <w:rsid w:val="009824FE"/>
    <w:rsid w:val="00987C87"/>
    <w:rsid w:val="009C0D23"/>
    <w:rsid w:val="00A03B59"/>
    <w:rsid w:val="00A51F6B"/>
    <w:rsid w:val="00AA1116"/>
    <w:rsid w:val="00AE4C17"/>
    <w:rsid w:val="00AF5B0F"/>
    <w:rsid w:val="00B36A30"/>
    <w:rsid w:val="00B63565"/>
    <w:rsid w:val="00B667A3"/>
    <w:rsid w:val="00B74F5B"/>
    <w:rsid w:val="00BA45AA"/>
    <w:rsid w:val="00BE58A5"/>
    <w:rsid w:val="00D158B9"/>
    <w:rsid w:val="00D30DE0"/>
    <w:rsid w:val="00E922B8"/>
    <w:rsid w:val="00EB1453"/>
    <w:rsid w:val="00F24304"/>
    <w:rsid w:val="00F6331B"/>
    <w:rsid w:val="00FD3BF1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16</cp:revision>
  <cp:lastPrinted>2018-12-12T10:24:00Z</cp:lastPrinted>
  <dcterms:created xsi:type="dcterms:W3CDTF">2018-09-28T10:03:00Z</dcterms:created>
  <dcterms:modified xsi:type="dcterms:W3CDTF">2019-01-09T08:31:00Z</dcterms:modified>
</cp:coreProperties>
</file>