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Российская Федерация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Республика Хакасия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ПОСТАНОВЛЕНИЕ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A27690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 декабря</w:t>
      </w:r>
      <w:r w:rsidR="00A221E5">
        <w:rPr>
          <w:rFonts w:cs="Times New Roman"/>
          <w:sz w:val="24"/>
          <w:szCs w:val="24"/>
        </w:rPr>
        <w:t xml:space="preserve"> </w:t>
      </w:r>
      <w:r w:rsidR="00E77F14">
        <w:rPr>
          <w:rFonts w:cs="Times New Roman"/>
          <w:sz w:val="24"/>
          <w:szCs w:val="24"/>
        </w:rPr>
        <w:t xml:space="preserve"> </w:t>
      </w:r>
      <w:r w:rsidR="00CA6FC6">
        <w:rPr>
          <w:rFonts w:cs="Times New Roman"/>
          <w:sz w:val="24"/>
          <w:szCs w:val="24"/>
        </w:rPr>
        <w:t xml:space="preserve"> 2021</w:t>
      </w:r>
      <w:r w:rsidR="00804D4E">
        <w:rPr>
          <w:rFonts w:cs="Times New Roman"/>
          <w:sz w:val="24"/>
          <w:szCs w:val="24"/>
        </w:rPr>
        <w:t xml:space="preserve"> </w:t>
      </w:r>
      <w:r w:rsidR="00862BB5" w:rsidRPr="00FE42CA">
        <w:rPr>
          <w:rFonts w:cs="Times New Roman"/>
          <w:sz w:val="24"/>
          <w:szCs w:val="24"/>
        </w:rPr>
        <w:t xml:space="preserve">год                                                                   </w:t>
      </w:r>
      <w:r w:rsidR="00194D6F" w:rsidRPr="00FE42CA">
        <w:rPr>
          <w:rFonts w:cs="Times New Roman"/>
          <w:sz w:val="24"/>
          <w:szCs w:val="24"/>
        </w:rPr>
        <w:t xml:space="preserve">                           </w:t>
      </w:r>
      <w:r w:rsidR="00862BB5" w:rsidRPr="00FE42CA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79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с. Новомихайловка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B9528B" w:rsidRPr="00FE42CA" w:rsidRDefault="00467C20" w:rsidP="00E90AE7">
      <w:pPr>
        <w:spacing w:after="0" w:line="240" w:lineRule="auto"/>
        <w:ind w:right="481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муниципальную программу « </w:t>
      </w:r>
      <w:r w:rsidR="00862BB5" w:rsidRPr="00FE42CA">
        <w:rPr>
          <w:rFonts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</w:t>
      </w:r>
      <w:r w:rsidR="00194D6F" w:rsidRPr="00FE42CA">
        <w:rPr>
          <w:rFonts w:cs="Times New Roman"/>
          <w:sz w:val="24"/>
          <w:szCs w:val="24"/>
        </w:rPr>
        <w:t>9</w:t>
      </w:r>
      <w:r w:rsidR="00862BB5" w:rsidRPr="00FE42CA">
        <w:rPr>
          <w:rFonts w:cs="Times New Roman"/>
          <w:sz w:val="24"/>
          <w:szCs w:val="24"/>
        </w:rPr>
        <w:t xml:space="preserve"> – 20</w:t>
      </w:r>
      <w:r w:rsidR="00194D6F" w:rsidRPr="00FE42CA">
        <w:rPr>
          <w:rFonts w:cs="Times New Roman"/>
          <w:sz w:val="24"/>
          <w:szCs w:val="24"/>
        </w:rPr>
        <w:t>23</w:t>
      </w:r>
      <w:r w:rsidR="00862BB5" w:rsidRPr="00FE42CA">
        <w:rPr>
          <w:rFonts w:cs="Times New Roman"/>
          <w:sz w:val="24"/>
          <w:szCs w:val="24"/>
        </w:rPr>
        <w:t xml:space="preserve"> годы»</w:t>
      </w:r>
      <w:r>
        <w:rPr>
          <w:rFonts w:cs="Times New Roman"/>
          <w:sz w:val="24"/>
          <w:szCs w:val="24"/>
        </w:rPr>
        <w:t>»</w:t>
      </w:r>
    </w:p>
    <w:p w:rsidR="00862BB5" w:rsidRPr="00FE42CA" w:rsidRDefault="00862BB5" w:rsidP="00E90AE7">
      <w:pPr>
        <w:spacing w:after="0" w:line="240" w:lineRule="auto"/>
        <w:ind w:right="4819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В соответствии с </w:t>
      </w:r>
      <w:r w:rsidR="00194D6F" w:rsidRPr="00FE42CA">
        <w:rPr>
          <w:rFonts w:cs="Times New Roman"/>
          <w:sz w:val="24"/>
          <w:szCs w:val="24"/>
        </w:rPr>
        <w:t>Федеральными законами от 06.10.2003 года № 131-ФЗ «Об общих принципах организации местн</w:t>
      </w:r>
      <w:r w:rsidR="003247A2" w:rsidRPr="00FE42CA">
        <w:rPr>
          <w:rFonts w:cs="Times New Roman"/>
          <w:sz w:val="24"/>
          <w:szCs w:val="24"/>
        </w:rPr>
        <w:t>ого самоу</w:t>
      </w:r>
      <w:r w:rsidR="00194D6F" w:rsidRPr="00FE42CA">
        <w:rPr>
          <w:rFonts w:cs="Times New Roman"/>
          <w:sz w:val="24"/>
          <w:szCs w:val="24"/>
        </w:rPr>
        <w:t>правления в Российской Федерации»</w:t>
      </w:r>
      <w:r w:rsidR="003247A2" w:rsidRPr="00FE42CA">
        <w:rPr>
          <w:rFonts w:cs="Times New Roman"/>
          <w:sz w:val="24"/>
          <w:szCs w:val="24"/>
        </w:rPr>
        <w:t>,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Новомихайловского сельсовета Алтайского района республики Хакасия</w:t>
      </w:r>
      <w:r w:rsidRPr="00FE42CA">
        <w:rPr>
          <w:rFonts w:cs="Times New Roman"/>
          <w:sz w:val="24"/>
          <w:szCs w:val="24"/>
        </w:rPr>
        <w:t>, 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ПОСТАНОВЛЯЕТ: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Default="00032D3B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изменения </w:t>
      </w:r>
      <w:r w:rsidR="00862BB5" w:rsidRPr="00FE42CA">
        <w:rPr>
          <w:rFonts w:cs="Times New Roman"/>
          <w:sz w:val="24"/>
          <w:szCs w:val="24"/>
        </w:rPr>
        <w:t xml:space="preserve"> муниципальную программу «Энергосбережение и повышение энергетической эффективности в администрации Новомихайловского сельсовета на 201</w:t>
      </w:r>
      <w:r w:rsidR="00CD072C" w:rsidRPr="00FE42CA">
        <w:rPr>
          <w:rFonts w:cs="Times New Roman"/>
          <w:sz w:val="24"/>
          <w:szCs w:val="24"/>
        </w:rPr>
        <w:t>9</w:t>
      </w:r>
      <w:r w:rsidR="00862BB5" w:rsidRPr="00FE42CA">
        <w:rPr>
          <w:rFonts w:cs="Times New Roman"/>
          <w:sz w:val="24"/>
          <w:szCs w:val="24"/>
        </w:rPr>
        <w:t xml:space="preserve"> – 202</w:t>
      </w:r>
      <w:r w:rsidR="00CD072C" w:rsidRPr="00FE42CA">
        <w:rPr>
          <w:rFonts w:cs="Times New Roman"/>
          <w:sz w:val="24"/>
          <w:szCs w:val="24"/>
        </w:rPr>
        <w:t>3</w:t>
      </w:r>
      <w:r w:rsidR="00D43AE3">
        <w:rPr>
          <w:rFonts w:cs="Times New Roman"/>
          <w:sz w:val="24"/>
          <w:szCs w:val="24"/>
        </w:rPr>
        <w:t xml:space="preserve"> годы»</w:t>
      </w:r>
      <w:r>
        <w:rPr>
          <w:rFonts w:cs="Times New Roman"/>
          <w:sz w:val="24"/>
          <w:szCs w:val="24"/>
        </w:rPr>
        <w:t>:</w:t>
      </w:r>
    </w:p>
    <w:p w:rsidR="004F3251" w:rsidRDefault="00FA07EF" w:rsidP="004F3251">
      <w:pPr>
        <w:pStyle w:val="a5"/>
        <w:numPr>
          <w:ilvl w:val="1"/>
          <w:numId w:val="19"/>
        </w:numPr>
        <w:ind w:right="-1"/>
        <w:contextualSpacing/>
        <w:rPr>
          <w:sz w:val="24"/>
          <w:szCs w:val="24"/>
        </w:rPr>
      </w:pPr>
      <w:r w:rsidRPr="00FA07EF">
        <w:rPr>
          <w:sz w:val="24"/>
          <w:szCs w:val="24"/>
        </w:rPr>
        <w:t>Приложение №1</w:t>
      </w:r>
      <w:r w:rsidR="00A31920" w:rsidRPr="00A31920">
        <w:rPr>
          <w:sz w:val="24"/>
          <w:szCs w:val="24"/>
        </w:rPr>
        <w:t xml:space="preserve"> </w:t>
      </w:r>
      <w:r w:rsidR="00A31920"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="00A31920" w:rsidRPr="00C34871">
        <w:rPr>
          <w:spacing w:val="-28"/>
          <w:sz w:val="24"/>
          <w:szCs w:val="24"/>
        </w:rPr>
        <w:t xml:space="preserve"> </w:t>
      </w:r>
      <w:r w:rsidR="00A31920" w:rsidRPr="00C34871">
        <w:rPr>
          <w:sz w:val="24"/>
          <w:szCs w:val="24"/>
        </w:rPr>
        <w:t>и повышение энергетической эффективности администрации Новомихайловского сельсовета Алтайского р</w:t>
      </w:r>
      <w:r w:rsidR="00CA6FC6">
        <w:rPr>
          <w:sz w:val="24"/>
          <w:szCs w:val="24"/>
        </w:rPr>
        <w:t>айона республики Хакасия на 2019</w:t>
      </w:r>
      <w:r w:rsidR="00A31920" w:rsidRPr="00C34871">
        <w:rPr>
          <w:sz w:val="24"/>
          <w:szCs w:val="24"/>
        </w:rPr>
        <w:t>-202</w:t>
      </w:r>
      <w:r w:rsidR="00CA6FC6">
        <w:rPr>
          <w:sz w:val="24"/>
          <w:szCs w:val="24"/>
        </w:rPr>
        <w:t>3</w:t>
      </w:r>
      <w:r w:rsidR="00A31920" w:rsidRPr="00C34871">
        <w:rPr>
          <w:spacing w:val="69"/>
          <w:sz w:val="24"/>
          <w:szCs w:val="24"/>
        </w:rPr>
        <w:t xml:space="preserve"> </w:t>
      </w:r>
      <w:r w:rsidR="00A31920" w:rsidRPr="00C34871">
        <w:rPr>
          <w:sz w:val="24"/>
          <w:szCs w:val="24"/>
        </w:rPr>
        <w:t>годы»</w:t>
      </w:r>
      <w:r w:rsidR="00A31920">
        <w:rPr>
          <w:sz w:val="24"/>
          <w:szCs w:val="24"/>
        </w:rPr>
        <w:t xml:space="preserve"> изложить в новой редакции, согласно приложению 1 </w:t>
      </w:r>
    </w:p>
    <w:p w:rsidR="00D43AE3" w:rsidRPr="004F3251" w:rsidRDefault="004F3251" w:rsidP="004F3251">
      <w:pPr>
        <w:pStyle w:val="a5"/>
        <w:numPr>
          <w:ilvl w:val="1"/>
          <w:numId w:val="19"/>
        </w:numPr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  <w:r w:rsidRPr="004F3251">
        <w:rPr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План мероприятий</w:t>
      </w:r>
      <w:r>
        <w:rPr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="00D43AE3" w:rsidRPr="004F3251">
        <w:rPr>
          <w:spacing w:val="-47"/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эффективности администрации</w:t>
      </w:r>
      <w:r w:rsidR="00D43AE3" w:rsidRPr="004F3251">
        <w:rPr>
          <w:spacing w:val="-5"/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Новомихайловского сельсовета Алтайского района Республики Хакасия на 2019 – 2023 годы»</w:t>
      </w:r>
    </w:p>
    <w:p w:rsidR="004A66FB" w:rsidRDefault="004A66FB" w:rsidP="004F3251">
      <w:pPr>
        <w:pStyle w:val="a5"/>
        <w:ind w:right="-1"/>
        <w:contextualSpacing/>
        <w:rPr>
          <w:sz w:val="24"/>
          <w:szCs w:val="24"/>
        </w:rPr>
      </w:pPr>
    </w:p>
    <w:p w:rsidR="00BE41E2" w:rsidRPr="004F3251" w:rsidRDefault="00BE41E2" w:rsidP="004F3251">
      <w:pPr>
        <w:pStyle w:val="a3"/>
        <w:numPr>
          <w:ilvl w:val="0"/>
          <w:numId w:val="18"/>
        </w:numPr>
        <w:spacing w:after="0" w:line="240" w:lineRule="auto"/>
        <w:jc w:val="both"/>
        <w:rPr>
          <w:szCs w:val="26"/>
        </w:rPr>
      </w:pPr>
      <w:r w:rsidRPr="004F3251">
        <w:rPr>
          <w:szCs w:val="26"/>
        </w:rPr>
        <w:t>Данное постановление подлежит официальному опубликованию (обнародованию)</w:t>
      </w:r>
    </w:p>
    <w:p w:rsidR="004F3251" w:rsidRPr="004F3251" w:rsidRDefault="004F3251" w:rsidP="004F3251">
      <w:pPr>
        <w:pStyle w:val="a3"/>
        <w:spacing w:after="0" w:line="240" w:lineRule="auto"/>
        <w:jc w:val="both"/>
        <w:rPr>
          <w:szCs w:val="26"/>
        </w:rPr>
      </w:pPr>
    </w:p>
    <w:p w:rsidR="00BE41E2" w:rsidRPr="00BE41E2" w:rsidRDefault="00BE41E2" w:rsidP="00BE41E2">
      <w:pPr>
        <w:pStyle w:val="a3"/>
        <w:numPr>
          <w:ilvl w:val="0"/>
          <w:numId w:val="18"/>
        </w:numPr>
        <w:spacing w:after="0" w:line="240" w:lineRule="auto"/>
        <w:jc w:val="both"/>
        <w:rPr>
          <w:szCs w:val="26"/>
        </w:rPr>
      </w:pPr>
      <w:r w:rsidRPr="00BE41E2">
        <w:rPr>
          <w:szCs w:val="26"/>
        </w:rPr>
        <w:t>Контроль  исполнения  данного постановления оставляю за собой.</w:t>
      </w:r>
    </w:p>
    <w:p w:rsidR="00BE41E2" w:rsidRDefault="00BE41E2" w:rsidP="00BE41E2">
      <w:pPr>
        <w:spacing w:after="0" w:line="240" w:lineRule="auto"/>
        <w:ind w:left="780"/>
        <w:contextualSpacing/>
        <w:jc w:val="both"/>
        <w:rPr>
          <w:szCs w:val="26"/>
        </w:rPr>
      </w:pPr>
    </w:p>
    <w:p w:rsidR="004F3251" w:rsidRDefault="004F3251" w:rsidP="00BE41E2">
      <w:pPr>
        <w:spacing w:after="0" w:line="240" w:lineRule="auto"/>
        <w:ind w:left="780"/>
        <w:contextualSpacing/>
        <w:jc w:val="both"/>
        <w:rPr>
          <w:szCs w:val="26"/>
        </w:rPr>
      </w:pPr>
    </w:p>
    <w:p w:rsidR="004F3251" w:rsidRPr="00B32BE4" w:rsidRDefault="00E77F14" w:rsidP="004F3251">
      <w:pPr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>Глава</w:t>
      </w:r>
      <w:r w:rsidR="004F3251">
        <w:rPr>
          <w:szCs w:val="26"/>
        </w:rPr>
        <w:t xml:space="preserve"> Новомихайловского сельсовета                                                       </w:t>
      </w:r>
      <w:r>
        <w:rPr>
          <w:szCs w:val="26"/>
        </w:rPr>
        <w:t>П.А. Лавринов</w:t>
      </w:r>
    </w:p>
    <w:p w:rsidR="00BE41E2" w:rsidRDefault="00BE41E2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4F3251">
      <w:pPr>
        <w:spacing w:after="0" w:line="240" w:lineRule="auto"/>
        <w:ind w:right="-16"/>
        <w:contextualSpacing/>
        <w:rPr>
          <w:rFonts w:eastAsia="Times New Roman" w:cs="Times New Roman"/>
          <w:sz w:val="24"/>
          <w:szCs w:val="24"/>
          <w:lang w:eastAsia="ru-RU" w:bidi="ru-RU"/>
        </w:rPr>
      </w:pPr>
    </w:p>
    <w:p w:rsidR="004F3251" w:rsidRDefault="004F3251" w:rsidP="004F3251">
      <w:pPr>
        <w:spacing w:after="0" w:line="240" w:lineRule="auto"/>
        <w:ind w:right="-16"/>
        <w:contextualSpacing/>
        <w:rPr>
          <w:rFonts w:cs="Times New Roman"/>
          <w:sz w:val="24"/>
          <w:szCs w:val="24"/>
        </w:rPr>
      </w:pPr>
    </w:p>
    <w:p w:rsidR="00B15318" w:rsidRDefault="00B15318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</w:p>
    <w:p w:rsidR="00B15318" w:rsidRDefault="00B15318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</w:p>
    <w:p w:rsidR="00B15318" w:rsidRDefault="00B15318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15"/>
          <w:sz w:val="24"/>
          <w:szCs w:val="24"/>
        </w:rPr>
        <w:t>1</w:t>
      </w:r>
      <w:r w:rsidRPr="00FE42CA">
        <w:rPr>
          <w:rFonts w:cs="Times New Roman"/>
          <w:sz w:val="24"/>
          <w:szCs w:val="24"/>
        </w:rPr>
        <w:t xml:space="preserve"> </w:t>
      </w:r>
    </w:p>
    <w:p w:rsidR="00B15318" w:rsidRPr="00FE42CA" w:rsidRDefault="00B15318" w:rsidP="00B15318">
      <w:pPr>
        <w:spacing w:after="0" w:line="240" w:lineRule="auto"/>
        <w:ind w:left="6663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rFonts w:cs="Times New Roman"/>
          <w:sz w:val="24"/>
          <w:szCs w:val="24"/>
        </w:rPr>
        <w:t>»</w:t>
      </w:r>
    </w:p>
    <w:p w:rsidR="00FA07EF" w:rsidRPr="00A31920" w:rsidRDefault="00FA07EF" w:rsidP="00A31920">
      <w:pPr>
        <w:pStyle w:val="a3"/>
        <w:spacing w:after="0" w:line="240" w:lineRule="auto"/>
        <w:ind w:left="390" w:right="-1"/>
        <w:jc w:val="both"/>
        <w:rPr>
          <w:rFonts w:cs="Times New Roman"/>
          <w:sz w:val="24"/>
          <w:szCs w:val="24"/>
        </w:rPr>
      </w:pPr>
    </w:p>
    <w:p w:rsidR="00FA07EF" w:rsidRPr="00C34871" w:rsidRDefault="00FA07EF" w:rsidP="004F3251">
      <w:pPr>
        <w:pStyle w:val="Heading2"/>
        <w:tabs>
          <w:tab w:val="left" w:pos="2798"/>
        </w:tabs>
        <w:ind w:left="390" w:right="-1"/>
        <w:contextualSpacing/>
        <w:rPr>
          <w:sz w:val="24"/>
          <w:szCs w:val="24"/>
        </w:rPr>
      </w:pPr>
      <w:r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Pr="00C34871">
        <w:rPr>
          <w:spacing w:val="-28"/>
          <w:sz w:val="24"/>
          <w:szCs w:val="24"/>
        </w:rPr>
        <w:t xml:space="preserve"> </w:t>
      </w:r>
      <w:r w:rsidRPr="00C34871">
        <w:rPr>
          <w:sz w:val="24"/>
          <w:szCs w:val="24"/>
        </w:rPr>
        <w:t>и повышение энергетической эффективности администрации Новомихайловского сельсовета Алтайского района республики Хакасия на 2018-2022</w:t>
      </w:r>
      <w:r w:rsidRPr="00C34871">
        <w:rPr>
          <w:spacing w:val="69"/>
          <w:sz w:val="24"/>
          <w:szCs w:val="24"/>
        </w:rPr>
        <w:t xml:space="preserve"> </w:t>
      </w:r>
      <w:r w:rsidRPr="00C34871">
        <w:rPr>
          <w:sz w:val="24"/>
          <w:szCs w:val="24"/>
        </w:rPr>
        <w:t>годы»</w:t>
      </w:r>
    </w:p>
    <w:p w:rsidR="00FA07EF" w:rsidRPr="00FE42CA" w:rsidRDefault="00FA07EF" w:rsidP="00861CB7">
      <w:pPr>
        <w:pStyle w:val="a5"/>
        <w:ind w:right="-1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Ind w:w="-991" w:type="dxa"/>
        <w:tblLayout w:type="fixed"/>
        <w:tblLook w:val="04A0"/>
      </w:tblPr>
      <w:tblGrid>
        <w:gridCol w:w="1666"/>
        <w:gridCol w:w="1276"/>
        <w:gridCol w:w="2434"/>
        <w:gridCol w:w="1875"/>
        <w:gridCol w:w="1671"/>
        <w:gridCol w:w="1958"/>
      </w:tblGrid>
      <w:tr w:rsidR="00FA07EF" w:rsidRPr="00A65C0E" w:rsidTr="00EB53A1">
        <w:tc>
          <w:tcPr>
            <w:tcW w:w="1666" w:type="dxa"/>
            <w:vMerge w:val="restart"/>
            <w:vAlign w:val="center"/>
          </w:tcPr>
          <w:p w:rsidR="00FA07EF" w:rsidRPr="00A65C0E" w:rsidRDefault="00BF7821" w:rsidP="00BF7821">
            <w:pPr>
              <w:pStyle w:val="a5"/>
              <w:tabs>
                <w:tab w:val="left" w:pos="991"/>
              </w:tabs>
              <w:ind w:right="60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FA07EF" w:rsidRPr="00A65C0E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Всего, тыс. рублей *</w:t>
            </w:r>
          </w:p>
        </w:tc>
        <w:tc>
          <w:tcPr>
            <w:tcW w:w="7938" w:type="dxa"/>
            <w:gridSpan w:val="4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B804FE" w:rsidRPr="00A65C0E" w:rsidTr="00EB53A1">
        <w:tc>
          <w:tcPr>
            <w:tcW w:w="1666" w:type="dxa"/>
            <w:vMerge/>
            <w:vAlign w:val="center"/>
          </w:tcPr>
          <w:p w:rsidR="00B804FE" w:rsidRPr="00A65C0E" w:rsidRDefault="00B804FE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04FE" w:rsidRPr="00A65C0E" w:rsidRDefault="00B804FE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804FE" w:rsidRPr="00A65C0E" w:rsidRDefault="00B804FE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B804FE" w:rsidRPr="00A65C0E" w:rsidRDefault="00B804FE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Алтайского района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FE" w:rsidRPr="00A65C0E" w:rsidRDefault="00B804FE" w:rsidP="00B804F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Республики Хакасия 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B804FE" w:rsidRPr="00A65C0E" w:rsidRDefault="00B804FE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Российской Федерации </w:t>
            </w:r>
          </w:p>
        </w:tc>
      </w:tr>
      <w:tr w:rsidR="00585445" w:rsidRPr="00A65C0E" w:rsidTr="00EB53A1">
        <w:tc>
          <w:tcPr>
            <w:tcW w:w="166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34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585445" w:rsidRPr="00A65C0E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85445" w:rsidRPr="00A65C0E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5445" w:rsidRPr="00887A40" w:rsidTr="00EB53A1">
        <w:tc>
          <w:tcPr>
            <w:tcW w:w="166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85445" w:rsidRPr="00887A40" w:rsidRDefault="001E1477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454</w:t>
            </w:r>
            <w:r w:rsidR="00585445" w:rsidRPr="00887A40">
              <w:rPr>
                <w:sz w:val="24"/>
                <w:szCs w:val="24"/>
              </w:rPr>
              <w:t>,0</w:t>
            </w:r>
          </w:p>
        </w:tc>
        <w:tc>
          <w:tcPr>
            <w:tcW w:w="2434" w:type="dxa"/>
            <w:vAlign w:val="center"/>
          </w:tcPr>
          <w:p w:rsidR="00585445" w:rsidRPr="00887A40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10,0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45" w:rsidRPr="00887A40" w:rsidRDefault="008B5873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444,0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</w:tr>
      <w:tr w:rsidR="00585445" w:rsidRPr="00887A40" w:rsidTr="00EB53A1">
        <w:tc>
          <w:tcPr>
            <w:tcW w:w="166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85445" w:rsidRPr="00887A40" w:rsidRDefault="00F9407D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9149,4</w:t>
            </w:r>
          </w:p>
        </w:tc>
        <w:tc>
          <w:tcPr>
            <w:tcW w:w="2434" w:type="dxa"/>
            <w:vAlign w:val="center"/>
          </w:tcPr>
          <w:p w:rsidR="00585445" w:rsidRPr="00887A40" w:rsidRDefault="00EB53A1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221EE">
              <w:rPr>
                <w:sz w:val="24"/>
                <w:szCs w:val="24"/>
              </w:rPr>
              <w:t>6,2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585445" w:rsidRPr="00887A40" w:rsidRDefault="003B5C2C" w:rsidP="003B5C2C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3022,9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45" w:rsidRPr="00887A40" w:rsidRDefault="00EB53A1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5170,3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</w:tr>
      <w:tr w:rsidR="00585445" w:rsidRPr="00887A40" w:rsidTr="00EB53A1">
        <w:tc>
          <w:tcPr>
            <w:tcW w:w="166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585445" w:rsidRPr="00887A40" w:rsidRDefault="00CA696A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2434" w:type="dxa"/>
            <w:vAlign w:val="center"/>
          </w:tcPr>
          <w:p w:rsidR="00585445" w:rsidRPr="00887A40" w:rsidRDefault="00CA696A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45" w:rsidRPr="00887A40" w:rsidRDefault="00AA4670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</w:t>
            </w:r>
            <w:r w:rsidR="007C5E07" w:rsidRPr="00887A40">
              <w:rPr>
                <w:sz w:val="24"/>
                <w:szCs w:val="24"/>
              </w:rPr>
              <w:t>,0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</w:tr>
      <w:tr w:rsidR="00585445" w:rsidRPr="00887A40" w:rsidTr="00EB53A1">
        <w:tc>
          <w:tcPr>
            <w:tcW w:w="166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585445" w:rsidRPr="00887A40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10,0</w:t>
            </w:r>
          </w:p>
        </w:tc>
        <w:tc>
          <w:tcPr>
            <w:tcW w:w="2434" w:type="dxa"/>
            <w:vAlign w:val="center"/>
          </w:tcPr>
          <w:p w:rsidR="00585445" w:rsidRPr="00887A40" w:rsidRDefault="00B12D0D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10</w:t>
            </w:r>
            <w:r w:rsidR="00585445" w:rsidRPr="00887A40">
              <w:rPr>
                <w:sz w:val="24"/>
                <w:szCs w:val="24"/>
              </w:rPr>
              <w:t>,0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45" w:rsidRPr="00887A40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</w:tr>
      <w:tr w:rsidR="00585445" w:rsidRPr="00887A40" w:rsidTr="00EB53A1">
        <w:tc>
          <w:tcPr>
            <w:tcW w:w="1666" w:type="dxa"/>
            <w:vAlign w:val="center"/>
          </w:tcPr>
          <w:p w:rsidR="00585445" w:rsidRPr="00A65C0E" w:rsidRDefault="00585445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276" w:type="dxa"/>
            <w:vAlign w:val="center"/>
          </w:tcPr>
          <w:p w:rsidR="00585445" w:rsidRPr="00887A40" w:rsidRDefault="007E5612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9668,4</w:t>
            </w:r>
          </w:p>
        </w:tc>
        <w:tc>
          <w:tcPr>
            <w:tcW w:w="2434" w:type="dxa"/>
            <w:vAlign w:val="center"/>
          </w:tcPr>
          <w:p w:rsidR="00585445" w:rsidRPr="00887A40" w:rsidRDefault="007E5612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690">
              <w:rPr>
                <w:sz w:val="24"/>
                <w:szCs w:val="24"/>
              </w:rPr>
              <w:t>031,2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585445" w:rsidRPr="00887A40" w:rsidRDefault="00562416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3022,9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45" w:rsidRPr="00A27690" w:rsidRDefault="00A27690" w:rsidP="008141AF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5614,3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85445" w:rsidRPr="00887A40" w:rsidRDefault="00585445" w:rsidP="0001013B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887A40">
              <w:rPr>
                <w:sz w:val="24"/>
                <w:szCs w:val="24"/>
              </w:rPr>
              <w:t>0,0</w:t>
            </w:r>
          </w:p>
        </w:tc>
      </w:tr>
    </w:tbl>
    <w:p w:rsidR="00FA07EF" w:rsidRDefault="00FA07EF" w:rsidP="00861CB7">
      <w:pPr>
        <w:pStyle w:val="a5"/>
        <w:ind w:right="-1"/>
        <w:contextualSpacing/>
        <w:rPr>
          <w:b/>
          <w:sz w:val="24"/>
          <w:szCs w:val="24"/>
        </w:rPr>
      </w:pPr>
    </w:p>
    <w:p w:rsidR="00861CB7" w:rsidRPr="00FE42CA" w:rsidRDefault="00861CB7" w:rsidP="00861CB7">
      <w:pPr>
        <w:pStyle w:val="a5"/>
        <w:ind w:right="-1"/>
        <w:contextualSpacing/>
        <w:rPr>
          <w:b/>
          <w:sz w:val="24"/>
          <w:szCs w:val="24"/>
        </w:rPr>
      </w:pPr>
    </w:p>
    <w:p w:rsidR="00FA07EF" w:rsidRPr="00FE42CA" w:rsidRDefault="00FA07EF" w:rsidP="00FA07EF">
      <w:pPr>
        <w:pStyle w:val="a5"/>
        <w:numPr>
          <w:ilvl w:val="0"/>
          <w:numId w:val="17"/>
        </w:numPr>
        <w:ind w:right="-1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*Объем финансирования подлежит ежегодному уточнению.</w:t>
      </w:r>
    </w:p>
    <w:p w:rsidR="00103AC5" w:rsidRPr="006C2746" w:rsidRDefault="00103AC5" w:rsidP="006C2746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FE42CA" w:rsidRPr="00FE42CA" w:rsidRDefault="00FE42CA" w:rsidP="00B15318">
      <w:pPr>
        <w:spacing w:after="0" w:line="240" w:lineRule="auto"/>
        <w:contextualSpacing/>
        <w:rPr>
          <w:rFonts w:cs="Times New Roman"/>
          <w:sz w:val="24"/>
          <w:szCs w:val="24"/>
        </w:rPr>
        <w:sectPr w:rsidR="00FE42CA" w:rsidRPr="00FE42CA" w:rsidSect="00BF7821">
          <w:pgSz w:w="12240" w:h="15840"/>
          <w:pgMar w:top="567" w:right="660" w:bottom="280" w:left="1480" w:header="720" w:footer="720" w:gutter="0"/>
          <w:cols w:space="720"/>
          <w:docGrid w:linePitch="354"/>
        </w:sectPr>
      </w:pPr>
    </w:p>
    <w:p w:rsidR="006F2E2A" w:rsidRDefault="00FE42CA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pacing w:val="-15"/>
          <w:sz w:val="24"/>
          <w:szCs w:val="24"/>
        </w:rPr>
        <w:t>2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 w:rsidR="00BA7391">
        <w:rPr>
          <w:rFonts w:cs="Times New Roman"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rFonts w:cs="Times New Roman"/>
          <w:sz w:val="24"/>
          <w:szCs w:val="24"/>
        </w:rPr>
        <w:t>»</w:t>
      </w:r>
    </w:p>
    <w:p w:rsidR="00FE42CA" w:rsidRPr="00FE42CA" w:rsidRDefault="00FE42CA" w:rsidP="00456EC0">
      <w:pPr>
        <w:pStyle w:val="a5"/>
        <w:ind w:right="-16" w:firstLine="567"/>
        <w:contextualSpacing/>
        <w:rPr>
          <w:sz w:val="24"/>
          <w:szCs w:val="24"/>
        </w:rPr>
      </w:pPr>
    </w:p>
    <w:p w:rsidR="00FE42CA" w:rsidRPr="00415C7B" w:rsidRDefault="00FE42CA" w:rsidP="00456EC0">
      <w:pPr>
        <w:pStyle w:val="Heading2"/>
        <w:ind w:left="0" w:right="-16"/>
        <w:contextualSpacing/>
        <w:rPr>
          <w:sz w:val="24"/>
          <w:szCs w:val="24"/>
        </w:rPr>
      </w:pPr>
      <w:r w:rsidRPr="00415C7B">
        <w:rPr>
          <w:sz w:val="24"/>
          <w:szCs w:val="24"/>
        </w:rPr>
        <w:t>План мероприятий</w:t>
      </w:r>
    </w:p>
    <w:p w:rsidR="0030007B" w:rsidRPr="00D21F6E" w:rsidRDefault="00FE42CA" w:rsidP="00D21F6E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  <w:r w:rsidRPr="00415C7B">
        <w:rPr>
          <w:rFonts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Pr="00415C7B">
        <w:rPr>
          <w:rFonts w:cs="Times New Roman"/>
          <w:b/>
          <w:spacing w:val="-47"/>
          <w:sz w:val="24"/>
          <w:szCs w:val="24"/>
        </w:rPr>
        <w:t xml:space="preserve"> </w:t>
      </w:r>
      <w:r w:rsidRPr="00415C7B">
        <w:rPr>
          <w:rFonts w:cs="Times New Roman"/>
          <w:b/>
          <w:sz w:val="24"/>
          <w:szCs w:val="24"/>
        </w:rPr>
        <w:t>эффективности администрации</w:t>
      </w:r>
      <w:r w:rsidRPr="00415C7B">
        <w:rPr>
          <w:rFonts w:cs="Times New Roman"/>
          <w:b/>
          <w:spacing w:val="-5"/>
          <w:sz w:val="24"/>
          <w:szCs w:val="24"/>
        </w:rPr>
        <w:t xml:space="preserve"> </w:t>
      </w:r>
      <w:r w:rsidR="00415C7B" w:rsidRPr="00415C7B">
        <w:rPr>
          <w:rFonts w:cs="Times New Roman"/>
          <w:b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415C7B">
        <w:rPr>
          <w:rFonts w:cs="Times New Roman"/>
          <w:b/>
          <w:sz w:val="24"/>
          <w:szCs w:val="24"/>
        </w:rPr>
        <w:t>»</w:t>
      </w:r>
    </w:p>
    <w:p w:rsidR="0030007B" w:rsidRDefault="0030007B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4255"/>
        <w:gridCol w:w="2589"/>
        <w:gridCol w:w="1812"/>
        <w:gridCol w:w="1369"/>
        <w:gridCol w:w="27"/>
        <w:gridCol w:w="1373"/>
        <w:gridCol w:w="38"/>
        <w:gridCol w:w="1599"/>
        <w:gridCol w:w="2497"/>
      </w:tblGrid>
      <w:tr w:rsidR="00621A7D" w:rsidRPr="00960ABB" w:rsidTr="00D21F6E">
        <w:tc>
          <w:tcPr>
            <w:tcW w:w="533" w:type="dxa"/>
          </w:tcPr>
          <w:p w:rsidR="00A71EDB" w:rsidRPr="00960AB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60AB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AB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</w:tcPr>
          <w:p w:rsidR="00A71EDB" w:rsidRPr="00960AB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9" w:type="dxa"/>
          </w:tcPr>
          <w:p w:rsidR="00A71EDB" w:rsidRPr="00960AB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6218" w:type="dxa"/>
            <w:gridSpan w:val="6"/>
            <w:tcBorders>
              <w:bottom w:val="single" w:sz="4" w:space="0" w:color="auto"/>
            </w:tcBorders>
          </w:tcPr>
          <w:p w:rsidR="00A71EDB" w:rsidRPr="00960AB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  <w:p w:rsidR="00A71EDB" w:rsidRPr="00960ABB" w:rsidRDefault="00A71EDB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финансовых средств (тыс. рублей)</w:t>
            </w:r>
          </w:p>
        </w:tc>
        <w:tc>
          <w:tcPr>
            <w:tcW w:w="2497" w:type="dxa"/>
          </w:tcPr>
          <w:p w:rsidR="00A71EDB" w:rsidRPr="00960AB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</w:tr>
      <w:tr w:rsidR="00621A7D" w:rsidRPr="00960ABB" w:rsidTr="00D21F6E">
        <w:tc>
          <w:tcPr>
            <w:tcW w:w="533" w:type="dxa"/>
          </w:tcPr>
          <w:p w:rsidR="00A71EDB" w:rsidRPr="00960AB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71ED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71ED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A71ED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EDB" w:rsidRDefault="00621A7D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Алтайского района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EDB" w:rsidRDefault="00621A7D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Республики Хакасия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A71EDB" w:rsidRDefault="00621A7D" w:rsidP="00621A7D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Федеральный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A71EDB" w:rsidRDefault="00A71ED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1A7D" w:rsidRPr="00960ABB" w:rsidTr="00D21F6E">
        <w:tc>
          <w:tcPr>
            <w:tcW w:w="533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E00316" w:rsidRPr="00960ABB" w:rsidRDefault="00415185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21A7D" w:rsidRPr="00960ABB" w:rsidTr="00D21F6E">
        <w:tc>
          <w:tcPr>
            <w:tcW w:w="533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589" w:type="dxa"/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Pr="00960ABB" w:rsidRDefault="00415185" w:rsidP="00E00316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Default="00415185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  <w:p w:rsidR="00E00316" w:rsidRPr="00960ABB" w:rsidRDefault="00E00316" w:rsidP="00E00316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Pr="00960ABB" w:rsidRDefault="00415185" w:rsidP="00E00316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Default="00415185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  <w:p w:rsidR="00E00316" w:rsidRPr="00960ABB" w:rsidRDefault="00E00316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</w:tc>
      </w:tr>
      <w:tr w:rsidR="00621A7D" w:rsidRPr="00960ABB" w:rsidTr="00D21F6E">
        <w:tc>
          <w:tcPr>
            <w:tcW w:w="533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разъяснительной работы среди работников администрации Новомихайловского сельсовета на тему важности экономии энергии и ресурсов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415185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  <w:p w:rsidR="00E00316" w:rsidRPr="00960ABB" w:rsidRDefault="00E00316" w:rsidP="00E00316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00316" w:rsidRPr="00960ABB" w:rsidRDefault="00415185" w:rsidP="00E00316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415185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  <w:p w:rsidR="00E00316" w:rsidRPr="00960ABB" w:rsidRDefault="00E00316" w:rsidP="00E00316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219" w:rsidRDefault="006A121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1219" w:rsidRDefault="00415185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  <w:p w:rsidR="00E00316" w:rsidRPr="00960ABB" w:rsidRDefault="00E00316" w:rsidP="00415185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621A7D" w:rsidRPr="00960ABB" w:rsidTr="00D21F6E">
        <w:tc>
          <w:tcPr>
            <w:tcW w:w="533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</w:tc>
      </w:tr>
      <w:tr w:rsidR="00621A7D" w:rsidRPr="00960ABB" w:rsidTr="00D21F6E">
        <w:tc>
          <w:tcPr>
            <w:tcW w:w="533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Модернизация систем уличного освещения Новомихайловского сельсовета с использованием энергосберегающих светильников</w:t>
            </w:r>
          </w:p>
        </w:tc>
        <w:tc>
          <w:tcPr>
            <w:tcW w:w="2589" w:type="dxa"/>
            <w:vAlign w:val="center"/>
          </w:tcPr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Pr="00960ABB" w:rsidRDefault="00D9161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r w:rsidR="00CA696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6" w:rsidRPr="00960ABB" w:rsidRDefault="00286950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444,0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316" w:rsidRPr="00960ABB" w:rsidRDefault="0041518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E00316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2023 </w:t>
            </w:r>
          </w:p>
          <w:p w:rsidR="00E00316" w:rsidRPr="00960ABB" w:rsidRDefault="00E0031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D21F6E" w:rsidRPr="00960ABB" w:rsidTr="00D21F6E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D21F6E" w:rsidRPr="00960ABB" w:rsidRDefault="0069707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</w:t>
            </w:r>
            <w:r w:rsidR="00D21F6E">
              <w:rPr>
                <w:rFonts w:cs="Times New Roman"/>
                <w:sz w:val="24"/>
                <w:szCs w:val="24"/>
              </w:rPr>
              <w:t xml:space="preserve"> окон, </w:t>
            </w:r>
            <w:r>
              <w:rPr>
                <w:rFonts w:cs="Times New Roman"/>
                <w:sz w:val="24"/>
                <w:szCs w:val="24"/>
              </w:rPr>
              <w:t xml:space="preserve">утепление </w:t>
            </w:r>
            <w:r w:rsidR="00D21F6E">
              <w:rPr>
                <w:rFonts w:cs="Times New Roman"/>
                <w:sz w:val="24"/>
                <w:szCs w:val="24"/>
              </w:rPr>
              <w:t>входных дверей в объектах, находящихся в муниципальной собственности Новомихайловского сельсовета</w:t>
            </w:r>
          </w:p>
        </w:tc>
        <w:tc>
          <w:tcPr>
            <w:tcW w:w="2589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69707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7A40">
              <w:rPr>
                <w:rFonts w:cs="Times New Roman"/>
                <w:sz w:val="24"/>
                <w:szCs w:val="24"/>
              </w:rPr>
              <w:t>100</w:t>
            </w:r>
            <w:r w:rsidR="00D21F6E" w:rsidRPr="00887A40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D21F6E" w:rsidRPr="00960ABB" w:rsidTr="00D21F6E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на вкладке администрации Новомихайловского сельсовета на </w:t>
            </w:r>
            <w:r>
              <w:rPr>
                <w:rFonts w:cs="Times New Roman"/>
                <w:sz w:val="24"/>
                <w:szCs w:val="24"/>
              </w:rPr>
              <w:lastRenderedPageBreak/>
              <w:t>официальном сайте Алтайского района информации о требованиях законодательства об энергосбережении и повышении энергетической эффективности, другой информации по энергосбережению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Новомихайловского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</w:tc>
      </w:tr>
      <w:tr w:rsidR="00D21F6E" w:rsidRPr="00960ABB" w:rsidTr="00D21F6E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5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ответственных за энергосбережение лиц  по программе энергосбережения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D21F6E" w:rsidRPr="00960ABB" w:rsidTr="00887A40">
        <w:trPr>
          <w:trHeight w:val="1123"/>
        </w:trPr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D21F6E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D21F6E" w:rsidRPr="00960ABB" w:rsidRDefault="00D21F6E" w:rsidP="00BC3248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современных приборов учета электрической энергии, поверка, замена вышедших из строя приборов</w:t>
            </w:r>
            <w:r w:rsidR="00E751BB">
              <w:rPr>
                <w:rFonts w:cs="Times New Roman"/>
                <w:sz w:val="24"/>
                <w:szCs w:val="24"/>
              </w:rPr>
              <w:t>,</w:t>
            </w:r>
            <w:r w:rsidR="00BC3248">
              <w:rPr>
                <w:rFonts w:cs="Times New Roman"/>
                <w:sz w:val="24"/>
                <w:szCs w:val="24"/>
              </w:rPr>
              <w:t xml:space="preserve"> </w:t>
            </w:r>
            <w:r w:rsidR="00540DD4">
              <w:rPr>
                <w:rFonts w:cs="Times New Roman"/>
                <w:sz w:val="24"/>
                <w:szCs w:val="24"/>
              </w:rPr>
              <w:t>приобретение реле и таймера</w:t>
            </w:r>
            <w:r w:rsidR="00E751BB">
              <w:rPr>
                <w:rFonts w:cs="Times New Roman"/>
                <w:sz w:val="24"/>
                <w:szCs w:val="24"/>
              </w:rPr>
              <w:t xml:space="preserve"> </w:t>
            </w:r>
            <w:r w:rsidR="00BC3248">
              <w:rPr>
                <w:rFonts w:cs="Times New Roman"/>
                <w:sz w:val="24"/>
                <w:szCs w:val="24"/>
              </w:rPr>
              <w:t>времени</w:t>
            </w:r>
          </w:p>
        </w:tc>
        <w:tc>
          <w:tcPr>
            <w:tcW w:w="2589" w:type="dxa"/>
            <w:vAlign w:val="center"/>
          </w:tcPr>
          <w:p w:rsidR="00D21F6E" w:rsidRDefault="00D21F6E" w:rsidP="00AE69F2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rPr>
                <w:rFonts w:cs="Times New Roman"/>
                <w:sz w:val="24"/>
                <w:szCs w:val="24"/>
              </w:rPr>
            </w:pPr>
          </w:p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6E" w:rsidRPr="00887A40" w:rsidRDefault="00B12D0D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7A40">
              <w:rPr>
                <w:rFonts w:cs="Times New Roman"/>
                <w:sz w:val="24"/>
                <w:szCs w:val="24"/>
              </w:rPr>
              <w:t>3</w:t>
            </w:r>
            <w:r w:rsidR="00BC3248" w:rsidRPr="00887A40">
              <w:rPr>
                <w:rFonts w:cs="Times New Roman"/>
                <w:sz w:val="24"/>
                <w:szCs w:val="24"/>
              </w:rPr>
              <w:t>0</w:t>
            </w:r>
            <w:r w:rsidR="00D21F6E" w:rsidRPr="00887A40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D21F6E" w:rsidRPr="00960ABB" w:rsidRDefault="00E751BB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2021-2023</w:t>
            </w:r>
          </w:p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D21F6E" w:rsidRPr="00960ABB" w:rsidTr="00887A40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D21F6E" w:rsidRPr="00BD7BD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2589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6E" w:rsidRPr="00887A40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7A4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D21F6E" w:rsidRPr="00960ABB" w:rsidTr="00887A40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B17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5" w:type="dxa"/>
          </w:tcPr>
          <w:p w:rsidR="00D21F6E" w:rsidRPr="00BD7BD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rFonts w:cs="Times New Roman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589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6E" w:rsidRPr="00887A40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7A4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– 2023</w:t>
            </w:r>
          </w:p>
        </w:tc>
      </w:tr>
      <w:tr w:rsidR="00D21F6E" w:rsidRPr="00960ABB" w:rsidTr="00887A40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B17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D21F6E" w:rsidRPr="00BD7BD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Утепление фасада здания администрации Новомихайловского сельсовета</w:t>
            </w:r>
          </w:p>
        </w:tc>
        <w:tc>
          <w:tcPr>
            <w:tcW w:w="2589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6E" w:rsidRPr="00887A40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7A4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D21F6E" w:rsidRPr="00960ABB" w:rsidTr="00521B96">
        <w:tc>
          <w:tcPr>
            <w:tcW w:w="533" w:type="dxa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B17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D21F6E" w:rsidRPr="00BD7BD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ремонтных работ отопления в объектах, находящихся в муниципальной собственности Новомихайловского сельсовета</w:t>
            </w:r>
          </w:p>
        </w:tc>
        <w:tc>
          <w:tcPr>
            <w:tcW w:w="2589" w:type="dxa"/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6E" w:rsidRPr="00887A40" w:rsidRDefault="00941859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6E" w:rsidRPr="00960ABB" w:rsidRDefault="00053027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 w:rsidR="00D21F6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6E" w:rsidRPr="00960ABB" w:rsidRDefault="00D21F6E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D21F6E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D21F6E" w:rsidRPr="00960ABB" w:rsidRDefault="00D21F6E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521B96" w:rsidRPr="00960ABB" w:rsidTr="0053094C">
        <w:tc>
          <w:tcPr>
            <w:tcW w:w="533" w:type="dxa"/>
          </w:tcPr>
          <w:p w:rsidR="00521B96" w:rsidRDefault="00521B9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521B96" w:rsidRDefault="00521B96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Энергоэффективное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использование энергоресурсов (</w:t>
            </w:r>
            <w:r w:rsidR="00591BAF">
              <w:rPr>
                <w:rFonts w:cs="Times New Roman"/>
                <w:sz w:val="24"/>
                <w:szCs w:val="24"/>
              </w:rPr>
              <w:t>установка модульной котельной, замена системы отопления)</w:t>
            </w:r>
          </w:p>
        </w:tc>
        <w:tc>
          <w:tcPr>
            <w:tcW w:w="2589" w:type="dxa"/>
            <w:vAlign w:val="center"/>
          </w:tcPr>
          <w:p w:rsidR="00521B96" w:rsidRDefault="00591BAF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6" w:rsidRPr="00887A40" w:rsidRDefault="0070150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</w:t>
            </w:r>
            <w:r w:rsidR="00D863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6" w:rsidRDefault="00644DE6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6" w:rsidRDefault="00701505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4670,</w:t>
            </w:r>
            <w:r w:rsidR="00D863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B96" w:rsidRDefault="00591BAF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521B96" w:rsidRDefault="00591BAF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</w:tr>
      <w:tr w:rsidR="0053094C" w:rsidRPr="00960ABB" w:rsidTr="00887A40">
        <w:tc>
          <w:tcPr>
            <w:tcW w:w="533" w:type="dxa"/>
          </w:tcPr>
          <w:p w:rsidR="0053094C" w:rsidRDefault="0053094C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53094C" w:rsidRDefault="0053094C" w:rsidP="00C85DD1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</w:t>
            </w:r>
            <w:r w:rsidR="00FD20EB">
              <w:rPr>
                <w:rFonts w:cs="Times New Roman"/>
                <w:sz w:val="24"/>
                <w:szCs w:val="24"/>
              </w:rPr>
              <w:t xml:space="preserve">наружной </w:t>
            </w:r>
            <w:proofErr w:type="gramStart"/>
            <w:r w:rsidR="00FD20EB">
              <w:rPr>
                <w:rFonts w:cs="Times New Roman"/>
                <w:sz w:val="24"/>
                <w:szCs w:val="24"/>
              </w:rPr>
              <w:t xml:space="preserve">системы отопления здания </w:t>
            </w:r>
            <w:r w:rsidR="00C85DD1">
              <w:rPr>
                <w:rFonts w:cs="Times New Roman"/>
                <w:sz w:val="24"/>
                <w:szCs w:val="24"/>
              </w:rPr>
              <w:t>Новомихайловского Дома Культуры</w:t>
            </w:r>
            <w:proofErr w:type="gramEnd"/>
          </w:p>
        </w:tc>
        <w:tc>
          <w:tcPr>
            <w:tcW w:w="2589" w:type="dxa"/>
            <w:vAlign w:val="center"/>
          </w:tcPr>
          <w:p w:rsidR="0053094C" w:rsidRDefault="00FD20EB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сельсовета, Директор МБУК Новомихайловский СДК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4C" w:rsidRDefault="00AA4C14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94C" w:rsidRDefault="00644DE6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3022,9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94C" w:rsidRDefault="005E34D9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94C" w:rsidRDefault="005E34D9" w:rsidP="0001013B">
            <w:pPr>
              <w:tabs>
                <w:tab w:val="left" w:pos="5372"/>
              </w:tabs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  <w:vAlign w:val="center"/>
          </w:tcPr>
          <w:p w:rsidR="0053094C" w:rsidRDefault="005E34D9" w:rsidP="0001013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</w:tbl>
    <w:p w:rsidR="0030007B" w:rsidRPr="00415C7B" w:rsidRDefault="0030007B" w:rsidP="00860956">
      <w:pPr>
        <w:tabs>
          <w:tab w:val="left" w:pos="5372"/>
        </w:tabs>
        <w:spacing w:after="0" w:line="240" w:lineRule="auto"/>
        <w:ind w:right="-16"/>
        <w:contextualSpacing/>
        <w:rPr>
          <w:rFonts w:cs="Times New Roman"/>
          <w:b/>
          <w:sz w:val="24"/>
          <w:szCs w:val="24"/>
        </w:rPr>
      </w:pPr>
    </w:p>
    <w:p w:rsidR="0030007B" w:rsidRPr="00FE42CA" w:rsidRDefault="0030007B" w:rsidP="0030007B">
      <w:pPr>
        <w:pStyle w:val="a5"/>
        <w:ind w:right="-16"/>
        <w:contextualSpacing/>
        <w:rPr>
          <w:b/>
          <w:sz w:val="24"/>
          <w:szCs w:val="24"/>
        </w:rPr>
      </w:pPr>
    </w:p>
    <w:p w:rsidR="0030007B" w:rsidRDefault="0030007B" w:rsidP="0030007B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30007B" w:rsidRDefault="0030007B" w:rsidP="0030007B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30007B" w:rsidRDefault="0030007B" w:rsidP="0030007B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30007B" w:rsidRDefault="0030007B" w:rsidP="0030007B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30007B" w:rsidRDefault="0030007B" w:rsidP="0030007B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30007B" w:rsidRPr="00FE42CA" w:rsidRDefault="0030007B" w:rsidP="0030007B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30007B" w:rsidRPr="00FE42CA" w:rsidRDefault="0030007B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sectPr w:rsidR="0030007B" w:rsidRPr="00FE42CA" w:rsidSect="00B15318">
      <w:pgSz w:w="16838" w:h="11906" w:orient="landscape"/>
      <w:pgMar w:top="709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605D"/>
    <w:multiLevelType w:val="hybridMultilevel"/>
    <w:tmpl w:val="6ABE5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1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2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3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5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8C4847"/>
    <w:multiLevelType w:val="multilevel"/>
    <w:tmpl w:val="38EAE04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CC600AF"/>
    <w:multiLevelType w:val="multilevel"/>
    <w:tmpl w:val="B038C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30"/>
  <w:displayHorizontalDrawingGridEvery w:val="2"/>
  <w:characterSpacingControl w:val="doNotCompress"/>
  <w:compat/>
  <w:rsids>
    <w:rsidRoot w:val="00862BB5"/>
    <w:rsid w:val="000105E9"/>
    <w:rsid w:val="00017653"/>
    <w:rsid w:val="00032D3B"/>
    <w:rsid w:val="00053027"/>
    <w:rsid w:val="00064F09"/>
    <w:rsid w:val="0007613B"/>
    <w:rsid w:val="0008185E"/>
    <w:rsid w:val="00084C20"/>
    <w:rsid w:val="000B17C5"/>
    <w:rsid w:val="000B3957"/>
    <w:rsid w:val="000D0AA6"/>
    <w:rsid w:val="000E0A78"/>
    <w:rsid w:val="001003C7"/>
    <w:rsid w:val="00103AC5"/>
    <w:rsid w:val="00120EFE"/>
    <w:rsid w:val="00171F66"/>
    <w:rsid w:val="00194D6F"/>
    <w:rsid w:val="001B034E"/>
    <w:rsid w:val="001D78D9"/>
    <w:rsid w:val="001E1477"/>
    <w:rsid w:val="0020121F"/>
    <w:rsid w:val="00230AE8"/>
    <w:rsid w:val="00260452"/>
    <w:rsid w:val="00281839"/>
    <w:rsid w:val="00286950"/>
    <w:rsid w:val="00291D92"/>
    <w:rsid w:val="00295588"/>
    <w:rsid w:val="002A04AF"/>
    <w:rsid w:val="002B014D"/>
    <w:rsid w:val="002B0E6C"/>
    <w:rsid w:val="002C7C41"/>
    <w:rsid w:val="002D4013"/>
    <w:rsid w:val="0030007B"/>
    <w:rsid w:val="00304409"/>
    <w:rsid w:val="003247A2"/>
    <w:rsid w:val="00331AEB"/>
    <w:rsid w:val="0034440D"/>
    <w:rsid w:val="00352497"/>
    <w:rsid w:val="00367BE1"/>
    <w:rsid w:val="003709B9"/>
    <w:rsid w:val="00372473"/>
    <w:rsid w:val="0037781F"/>
    <w:rsid w:val="00390583"/>
    <w:rsid w:val="003A1EBB"/>
    <w:rsid w:val="003B09B5"/>
    <w:rsid w:val="003B4F94"/>
    <w:rsid w:val="003B5C2C"/>
    <w:rsid w:val="003C0559"/>
    <w:rsid w:val="003C49E1"/>
    <w:rsid w:val="003F61CA"/>
    <w:rsid w:val="00404FCE"/>
    <w:rsid w:val="00405166"/>
    <w:rsid w:val="0041083C"/>
    <w:rsid w:val="00415185"/>
    <w:rsid w:val="00415C7B"/>
    <w:rsid w:val="00423C19"/>
    <w:rsid w:val="00424D8E"/>
    <w:rsid w:val="00430D2D"/>
    <w:rsid w:val="00440019"/>
    <w:rsid w:val="00456EC0"/>
    <w:rsid w:val="00464B76"/>
    <w:rsid w:val="00467C20"/>
    <w:rsid w:val="004967D0"/>
    <w:rsid w:val="004A01AA"/>
    <w:rsid w:val="004A66FB"/>
    <w:rsid w:val="004D2217"/>
    <w:rsid w:val="004D2D4B"/>
    <w:rsid w:val="004E4927"/>
    <w:rsid w:val="004F3251"/>
    <w:rsid w:val="005016C7"/>
    <w:rsid w:val="005031F4"/>
    <w:rsid w:val="00511498"/>
    <w:rsid w:val="00521B96"/>
    <w:rsid w:val="0053094C"/>
    <w:rsid w:val="0053318D"/>
    <w:rsid w:val="005348E1"/>
    <w:rsid w:val="00535332"/>
    <w:rsid w:val="00540DD4"/>
    <w:rsid w:val="00545055"/>
    <w:rsid w:val="0055472C"/>
    <w:rsid w:val="00562416"/>
    <w:rsid w:val="005624FB"/>
    <w:rsid w:val="005778D5"/>
    <w:rsid w:val="00583501"/>
    <w:rsid w:val="00585445"/>
    <w:rsid w:val="00591BAF"/>
    <w:rsid w:val="00597855"/>
    <w:rsid w:val="005B03CC"/>
    <w:rsid w:val="005B6687"/>
    <w:rsid w:val="005E34D9"/>
    <w:rsid w:val="005F031A"/>
    <w:rsid w:val="005F4045"/>
    <w:rsid w:val="005F6377"/>
    <w:rsid w:val="005F7C56"/>
    <w:rsid w:val="00602335"/>
    <w:rsid w:val="00607306"/>
    <w:rsid w:val="00621A7D"/>
    <w:rsid w:val="00631679"/>
    <w:rsid w:val="00644DE6"/>
    <w:rsid w:val="0066339E"/>
    <w:rsid w:val="00672E83"/>
    <w:rsid w:val="006859FC"/>
    <w:rsid w:val="0069707E"/>
    <w:rsid w:val="006A1219"/>
    <w:rsid w:val="006A65F0"/>
    <w:rsid w:val="006C2746"/>
    <w:rsid w:val="006F2E2A"/>
    <w:rsid w:val="00701505"/>
    <w:rsid w:val="00716096"/>
    <w:rsid w:val="00717274"/>
    <w:rsid w:val="00730B45"/>
    <w:rsid w:val="007321B6"/>
    <w:rsid w:val="007415A3"/>
    <w:rsid w:val="0074587C"/>
    <w:rsid w:val="0074698E"/>
    <w:rsid w:val="00760FA8"/>
    <w:rsid w:val="007644B0"/>
    <w:rsid w:val="0078486E"/>
    <w:rsid w:val="007C457F"/>
    <w:rsid w:val="007C5E07"/>
    <w:rsid w:val="007E5612"/>
    <w:rsid w:val="007F1529"/>
    <w:rsid w:val="00804D4E"/>
    <w:rsid w:val="00840B33"/>
    <w:rsid w:val="00844304"/>
    <w:rsid w:val="00844520"/>
    <w:rsid w:val="00860956"/>
    <w:rsid w:val="00861CB7"/>
    <w:rsid w:val="00862BB5"/>
    <w:rsid w:val="008738E3"/>
    <w:rsid w:val="00887A40"/>
    <w:rsid w:val="0089664D"/>
    <w:rsid w:val="008A3CEA"/>
    <w:rsid w:val="008B5873"/>
    <w:rsid w:val="008C0FC6"/>
    <w:rsid w:val="008C40A5"/>
    <w:rsid w:val="008E5BCE"/>
    <w:rsid w:val="008F4613"/>
    <w:rsid w:val="00920C36"/>
    <w:rsid w:val="009221EE"/>
    <w:rsid w:val="00941750"/>
    <w:rsid w:val="00941859"/>
    <w:rsid w:val="00941EDD"/>
    <w:rsid w:val="00960ABB"/>
    <w:rsid w:val="00962C80"/>
    <w:rsid w:val="009665A5"/>
    <w:rsid w:val="00974140"/>
    <w:rsid w:val="009A3B8A"/>
    <w:rsid w:val="009D402A"/>
    <w:rsid w:val="009F40CC"/>
    <w:rsid w:val="00A02CCB"/>
    <w:rsid w:val="00A030A9"/>
    <w:rsid w:val="00A221E5"/>
    <w:rsid w:val="00A27690"/>
    <w:rsid w:val="00A30F84"/>
    <w:rsid w:val="00A31920"/>
    <w:rsid w:val="00A416AC"/>
    <w:rsid w:val="00A44A69"/>
    <w:rsid w:val="00A65C0E"/>
    <w:rsid w:val="00A71EDB"/>
    <w:rsid w:val="00A77BF7"/>
    <w:rsid w:val="00AA4670"/>
    <w:rsid w:val="00AA4C14"/>
    <w:rsid w:val="00AB32FB"/>
    <w:rsid w:val="00AE13CC"/>
    <w:rsid w:val="00AE23D9"/>
    <w:rsid w:val="00AE5A42"/>
    <w:rsid w:val="00AE69F2"/>
    <w:rsid w:val="00AF10AC"/>
    <w:rsid w:val="00B01493"/>
    <w:rsid w:val="00B05F56"/>
    <w:rsid w:val="00B12D0D"/>
    <w:rsid w:val="00B15318"/>
    <w:rsid w:val="00B162FF"/>
    <w:rsid w:val="00B24EB4"/>
    <w:rsid w:val="00B30BB0"/>
    <w:rsid w:val="00B3497A"/>
    <w:rsid w:val="00B408EC"/>
    <w:rsid w:val="00B620C3"/>
    <w:rsid w:val="00B75FE9"/>
    <w:rsid w:val="00B76E46"/>
    <w:rsid w:val="00B804FE"/>
    <w:rsid w:val="00B9528B"/>
    <w:rsid w:val="00BA7391"/>
    <w:rsid w:val="00BB078C"/>
    <w:rsid w:val="00BC3248"/>
    <w:rsid w:val="00BD6917"/>
    <w:rsid w:val="00BD7BDB"/>
    <w:rsid w:val="00BE41E2"/>
    <w:rsid w:val="00BF7821"/>
    <w:rsid w:val="00C20D81"/>
    <w:rsid w:val="00C256FC"/>
    <w:rsid w:val="00C34871"/>
    <w:rsid w:val="00C36647"/>
    <w:rsid w:val="00C53BF7"/>
    <w:rsid w:val="00C54AC3"/>
    <w:rsid w:val="00C5782D"/>
    <w:rsid w:val="00C85DD1"/>
    <w:rsid w:val="00CA0910"/>
    <w:rsid w:val="00CA0F5A"/>
    <w:rsid w:val="00CA696A"/>
    <w:rsid w:val="00CA6FC6"/>
    <w:rsid w:val="00CD072C"/>
    <w:rsid w:val="00CD3ED1"/>
    <w:rsid w:val="00CF1319"/>
    <w:rsid w:val="00D074E9"/>
    <w:rsid w:val="00D16465"/>
    <w:rsid w:val="00D21F6E"/>
    <w:rsid w:val="00D42E0B"/>
    <w:rsid w:val="00D43AE3"/>
    <w:rsid w:val="00D444EC"/>
    <w:rsid w:val="00D44D85"/>
    <w:rsid w:val="00D453AA"/>
    <w:rsid w:val="00D51F65"/>
    <w:rsid w:val="00D523E2"/>
    <w:rsid w:val="00D64273"/>
    <w:rsid w:val="00D66393"/>
    <w:rsid w:val="00D6729B"/>
    <w:rsid w:val="00D76903"/>
    <w:rsid w:val="00D8424E"/>
    <w:rsid w:val="00D8632B"/>
    <w:rsid w:val="00D9161E"/>
    <w:rsid w:val="00DB42F3"/>
    <w:rsid w:val="00DC738A"/>
    <w:rsid w:val="00DF3150"/>
    <w:rsid w:val="00E00316"/>
    <w:rsid w:val="00E0416D"/>
    <w:rsid w:val="00E0473C"/>
    <w:rsid w:val="00E22715"/>
    <w:rsid w:val="00E23956"/>
    <w:rsid w:val="00E409DC"/>
    <w:rsid w:val="00E4550A"/>
    <w:rsid w:val="00E67FFD"/>
    <w:rsid w:val="00E751BB"/>
    <w:rsid w:val="00E77F14"/>
    <w:rsid w:val="00E90AE7"/>
    <w:rsid w:val="00EB1783"/>
    <w:rsid w:val="00EB53A1"/>
    <w:rsid w:val="00ED67BC"/>
    <w:rsid w:val="00F10DA4"/>
    <w:rsid w:val="00F16476"/>
    <w:rsid w:val="00F231F5"/>
    <w:rsid w:val="00F240BF"/>
    <w:rsid w:val="00F258E5"/>
    <w:rsid w:val="00F415CE"/>
    <w:rsid w:val="00F61036"/>
    <w:rsid w:val="00F83655"/>
    <w:rsid w:val="00F9407D"/>
    <w:rsid w:val="00F956FE"/>
    <w:rsid w:val="00F95B43"/>
    <w:rsid w:val="00FA072A"/>
    <w:rsid w:val="00FA07EF"/>
    <w:rsid w:val="00FB04FE"/>
    <w:rsid w:val="00FB11E9"/>
    <w:rsid w:val="00FB5219"/>
    <w:rsid w:val="00FD20EB"/>
    <w:rsid w:val="00FE42CA"/>
    <w:rsid w:val="00FE4D91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B281-1639-4B6C-866E-C4FAA755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2022-01-21T04:42:00Z</cp:lastPrinted>
  <dcterms:created xsi:type="dcterms:W3CDTF">2018-05-16T06:29:00Z</dcterms:created>
  <dcterms:modified xsi:type="dcterms:W3CDTF">2022-01-21T04:47:00Z</dcterms:modified>
</cp:coreProperties>
</file>