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E5" w:rsidRDefault="00F377E5" w:rsidP="00503485">
      <w:pPr>
        <w:ind w:firstLine="0"/>
        <w:jc w:val="center"/>
      </w:pPr>
      <w:r>
        <w:t>Отчет</w:t>
      </w:r>
    </w:p>
    <w:p w:rsidR="00EE07D0" w:rsidRDefault="00F377E5" w:rsidP="00FC5AF7">
      <w:pPr>
        <w:jc w:val="center"/>
      </w:pPr>
      <w:r>
        <w:t>по аукционам (торгам)</w:t>
      </w:r>
      <w:r w:rsidRPr="00F377E5">
        <w:t xml:space="preserve"> </w:t>
      </w:r>
      <w:r>
        <w:t xml:space="preserve">муниципального имущества, включенного в Перечень муниципального имущества Администрации Новомихайловского сельсовета Алтайского района Республики Хакасия, свободного от прав третьих лиц в 2022 году </w:t>
      </w:r>
    </w:p>
    <w:p w:rsidR="00F377E5" w:rsidRDefault="00F377E5"/>
    <w:tbl>
      <w:tblPr>
        <w:tblW w:w="107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1171"/>
        <w:gridCol w:w="1982"/>
        <w:gridCol w:w="2275"/>
        <w:gridCol w:w="1982"/>
        <w:gridCol w:w="1256"/>
        <w:gridCol w:w="1720"/>
      </w:tblGrid>
      <w:tr w:rsidR="00120172" w:rsidTr="00913D6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9" w:type="dxa"/>
            <w:vMerge w:val="restart"/>
          </w:tcPr>
          <w:p w:rsidR="00120172" w:rsidRPr="00165986" w:rsidRDefault="00120172" w:rsidP="0081739D">
            <w:pPr>
              <w:ind w:left="816"/>
              <w:rPr>
                <w:sz w:val="22"/>
                <w:szCs w:val="22"/>
              </w:rPr>
            </w:pPr>
          </w:p>
          <w:p w:rsidR="00120172" w:rsidRPr="00165986" w:rsidRDefault="00120172" w:rsidP="0081739D">
            <w:pPr>
              <w:ind w:firstLine="0"/>
              <w:rPr>
                <w:sz w:val="22"/>
                <w:szCs w:val="22"/>
              </w:rPr>
            </w:pPr>
            <w:r w:rsidRPr="0016598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598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65986">
              <w:rPr>
                <w:sz w:val="22"/>
                <w:szCs w:val="22"/>
              </w:rPr>
              <w:t>/</w:t>
            </w:r>
            <w:proofErr w:type="spellStart"/>
            <w:r w:rsidRPr="0016598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71" w:type="dxa"/>
            <w:vMerge w:val="restart"/>
            <w:vAlign w:val="center"/>
          </w:tcPr>
          <w:p w:rsidR="00120172" w:rsidRPr="00165986" w:rsidRDefault="00120172" w:rsidP="0089752F">
            <w:pPr>
              <w:ind w:left="1060" w:firstLine="0"/>
              <w:jc w:val="center"/>
              <w:rPr>
                <w:sz w:val="22"/>
                <w:szCs w:val="22"/>
              </w:rPr>
            </w:pPr>
          </w:p>
          <w:p w:rsidR="00165986" w:rsidRPr="00165986" w:rsidRDefault="00165986" w:rsidP="0089752F">
            <w:pPr>
              <w:ind w:left="1060" w:firstLine="0"/>
              <w:jc w:val="center"/>
              <w:rPr>
                <w:sz w:val="22"/>
                <w:szCs w:val="22"/>
              </w:rPr>
            </w:pPr>
          </w:p>
          <w:p w:rsidR="00120172" w:rsidRPr="00165986" w:rsidRDefault="00B10189" w:rsidP="0089752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номер</w:t>
            </w:r>
            <w:r w:rsidR="00120172" w:rsidRPr="00165986">
              <w:rPr>
                <w:sz w:val="22"/>
                <w:szCs w:val="22"/>
              </w:rPr>
              <w:t xml:space="preserve"> аукциона</w:t>
            </w:r>
          </w:p>
        </w:tc>
        <w:tc>
          <w:tcPr>
            <w:tcW w:w="1982" w:type="dxa"/>
            <w:vMerge w:val="restart"/>
            <w:vAlign w:val="center"/>
          </w:tcPr>
          <w:p w:rsidR="00120172" w:rsidRPr="00165986" w:rsidRDefault="00120172" w:rsidP="0089752F">
            <w:pPr>
              <w:ind w:left="55" w:firstLine="0"/>
              <w:jc w:val="center"/>
              <w:rPr>
                <w:sz w:val="22"/>
                <w:szCs w:val="22"/>
              </w:rPr>
            </w:pPr>
            <w:r w:rsidRPr="00165986">
              <w:rPr>
                <w:sz w:val="22"/>
                <w:szCs w:val="22"/>
              </w:rPr>
              <w:t>Наименование аукциона</w:t>
            </w:r>
          </w:p>
        </w:tc>
        <w:tc>
          <w:tcPr>
            <w:tcW w:w="2275" w:type="dxa"/>
            <w:vMerge w:val="restart"/>
            <w:vAlign w:val="center"/>
          </w:tcPr>
          <w:p w:rsidR="00120172" w:rsidRPr="00165986" w:rsidRDefault="00D25394" w:rsidP="0089752F">
            <w:pPr>
              <w:ind w:left="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</w:t>
            </w:r>
          </w:p>
        </w:tc>
        <w:tc>
          <w:tcPr>
            <w:tcW w:w="4958" w:type="dxa"/>
            <w:gridSpan w:val="3"/>
            <w:vAlign w:val="center"/>
          </w:tcPr>
          <w:p w:rsidR="00120172" w:rsidRPr="00165986" w:rsidRDefault="00120172" w:rsidP="0089752F">
            <w:pPr>
              <w:ind w:firstLine="0"/>
              <w:jc w:val="center"/>
              <w:rPr>
                <w:sz w:val="22"/>
                <w:szCs w:val="22"/>
              </w:rPr>
            </w:pPr>
            <w:r w:rsidRPr="00165986">
              <w:rPr>
                <w:sz w:val="22"/>
                <w:szCs w:val="22"/>
              </w:rPr>
              <w:t>Результат аукциона</w:t>
            </w:r>
          </w:p>
        </w:tc>
      </w:tr>
      <w:tr w:rsidR="00120172" w:rsidTr="008F1F2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9" w:type="dxa"/>
            <w:vMerge/>
          </w:tcPr>
          <w:p w:rsidR="00120172" w:rsidRPr="00165986" w:rsidRDefault="00120172" w:rsidP="0081739D">
            <w:pPr>
              <w:ind w:left="816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:rsidR="00120172" w:rsidRPr="00165986" w:rsidRDefault="00120172" w:rsidP="00A700B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120172" w:rsidRPr="00165986" w:rsidRDefault="00120172" w:rsidP="00A700B1">
            <w:pPr>
              <w:ind w:left="55" w:firstLine="0"/>
              <w:rPr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120172" w:rsidRPr="00165986" w:rsidRDefault="00120172" w:rsidP="00A700B1">
            <w:pPr>
              <w:ind w:left="55" w:firstLine="0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120172" w:rsidRPr="00165986" w:rsidRDefault="00E342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несостоявшегося аукциона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120172" w:rsidRPr="00165986" w:rsidRDefault="00120172" w:rsidP="008F1F2D">
            <w:pPr>
              <w:ind w:firstLine="0"/>
              <w:jc w:val="left"/>
              <w:rPr>
                <w:sz w:val="22"/>
                <w:szCs w:val="22"/>
              </w:rPr>
            </w:pPr>
            <w:r w:rsidRPr="00165986">
              <w:rPr>
                <w:sz w:val="22"/>
                <w:szCs w:val="22"/>
              </w:rPr>
              <w:t>Разм</w:t>
            </w:r>
            <w:r w:rsidR="008F1F2D">
              <w:rPr>
                <w:sz w:val="22"/>
                <w:szCs w:val="22"/>
              </w:rPr>
              <w:t>е</w:t>
            </w:r>
            <w:r w:rsidRPr="00165986">
              <w:rPr>
                <w:sz w:val="22"/>
                <w:szCs w:val="22"/>
              </w:rPr>
              <w:t>р ежегодной арендной платы</w:t>
            </w:r>
            <w:r w:rsidR="009C3137">
              <w:rPr>
                <w:sz w:val="22"/>
                <w:szCs w:val="22"/>
              </w:rPr>
              <w:t>/</w:t>
            </w:r>
            <w:proofErr w:type="spellStart"/>
            <w:r w:rsidR="009C313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120172" w:rsidRPr="00165986" w:rsidRDefault="00120172">
            <w:pPr>
              <w:ind w:firstLine="0"/>
              <w:jc w:val="left"/>
              <w:rPr>
                <w:sz w:val="22"/>
                <w:szCs w:val="22"/>
              </w:rPr>
            </w:pPr>
            <w:r w:rsidRPr="00165986">
              <w:rPr>
                <w:sz w:val="22"/>
                <w:szCs w:val="22"/>
              </w:rPr>
              <w:t>Размер цены продажи объекта недвижимости</w:t>
            </w:r>
            <w:r w:rsidR="009C3137">
              <w:rPr>
                <w:sz w:val="22"/>
                <w:szCs w:val="22"/>
              </w:rPr>
              <w:t xml:space="preserve">/ </w:t>
            </w:r>
            <w:proofErr w:type="spellStart"/>
            <w:r w:rsidR="009C313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120172" w:rsidTr="00913D6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89" w:type="dxa"/>
          </w:tcPr>
          <w:p w:rsidR="00120172" w:rsidRPr="00165986" w:rsidRDefault="00165986" w:rsidP="00B10189">
            <w:pPr>
              <w:ind w:firstLine="0"/>
              <w:jc w:val="center"/>
              <w:rPr>
                <w:sz w:val="20"/>
                <w:szCs w:val="20"/>
              </w:rPr>
            </w:pPr>
            <w:r w:rsidRPr="00165986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</w:tcPr>
          <w:p w:rsidR="00120172" w:rsidRPr="00165986" w:rsidRDefault="00165986" w:rsidP="00B10189">
            <w:pPr>
              <w:ind w:firstLine="0"/>
              <w:jc w:val="center"/>
              <w:rPr>
                <w:sz w:val="20"/>
                <w:szCs w:val="20"/>
              </w:rPr>
            </w:pPr>
            <w:r w:rsidRPr="00165986">
              <w:rPr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:rsidR="00120172" w:rsidRPr="00165986" w:rsidRDefault="00165986" w:rsidP="00B10189">
            <w:pPr>
              <w:ind w:left="55" w:firstLine="0"/>
              <w:jc w:val="center"/>
              <w:rPr>
                <w:sz w:val="20"/>
                <w:szCs w:val="20"/>
              </w:rPr>
            </w:pPr>
            <w:r w:rsidRPr="00165986">
              <w:rPr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:rsidR="00120172" w:rsidRPr="00165986" w:rsidRDefault="00165986" w:rsidP="00B10189">
            <w:pPr>
              <w:ind w:left="55" w:firstLine="0"/>
              <w:jc w:val="center"/>
              <w:rPr>
                <w:sz w:val="20"/>
                <w:szCs w:val="20"/>
              </w:rPr>
            </w:pPr>
            <w:r w:rsidRPr="00165986">
              <w:rPr>
                <w:sz w:val="20"/>
                <w:szCs w:val="20"/>
              </w:rPr>
              <w:t>4</w:t>
            </w:r>
          </w:p>
        </w:tc>
        <w:tc>
          <w:tcPr>
            <w:tcW w:w="1982" w:type="dxa"/>
          </w:tcPr>
          <w:p w:rsidR="00120172" w:rsidRPr="00165986" w:rsidRDefault="00165986" w:rsidP="00B10189">
            <w:pPr>
              <w:ind w:firstLine="0"/>
              <w:jc w:val="center"/>
              <w:rPr>
                <w:sz w:val="20"/>
                <w:szCs w:val="20"/>
              </w:rPr>
            </w:pPr>
            <w:r w:rsidRPr="00165986">
              <w:rPr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120172" w:rsidRPr="00165986" w:rsidRDefault="00165986" w:rsidP="00B10189">
            <w:pPr>
              <w:ind w:firstLine="0"/>
              <w:jc w:val="center"/>
              <w:rPr>
                <w:sz w:val="20"/>
                <w:szCs w:val="20"/>
              </w:rPr>
            </w:pPr>
            <w:r w:rsidRPr="00165986">
              <w:rPr>
                <w:sz w:val="20"/>
                <w:szCs w:val="20"/>
              </w:rPr>
              <w:t>6</w:t>
            </w:r>
          </w:p>
        </w:tc>
        <w:tc>
          <w:tcPr>
            <w:tcW w:w="1720" w:type="dxa"/>
          </w:tcPr>
          <w:p w:rsidR="00120172" w:rsidRPr="00165986" w:rsidRDefault="00165986" w:rsidP="00B10189">
            <w:pPr>
              <w:ind w:firstLine="0"/>
              <w:jc w:val="center"/>
              <w:rPr>
                <w:sz w:val="20"/>
                <w:szCs w:val="20"/>
              </w:rPr>
            </w:pPr>
            <w:r w:rsidRPr="00165986">
              <w:rPr>
                <w:sz w:val="20"/>
                <w:szCs w:val="20"/>
              </w:rPr>
              <w:t>7</w:t>
            </w:r>
          </w:p>
        </w:tc>
      </w:tr>
      <w:tr w:rsidR="00D25394" w:rsidTr="00FC5AF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9" w:type="dxa"/>
            <w:vMerge w:val="restart"/>
            <w:vAlign w:val="center"/>
          </w:tcPr>
          <w:p w:rsidR="00D25394" w:rsidRPr="00913D69" w:rsidRDefault="00D25394" w:rsidP="00FC5AF7">
            <w:pPr>
              <w:ind w:firstLine="0"/>
              <w:jc w:val="center"/>
              <w:rPr>
                <w:sz w:val="20"/>
                <w:szCs w:val="20"/>
              </w:rPr>
            </w:pPr>
            <w:r w:rsidRPr="00913D69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  <w:vMerge w:val="restart"/>
            <w:vAlign w:val="center"/>
          </w:tcPr>
          <w:p w:rsidR="00D25394" w:rsidRDefault="00D25394" w:rsidP="00FC5A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30.08.22г.</w:t>
            </w:r>
          </w:p>
          <w:p w:rsidR="00D25394" w:rsidRPr="00913D69" w:rsidRDefault="00D25394" w:rsidP="00FC5AF7">
            <w:pPr>
              <w:ind w:firstLine="0"/>
              <w:jc w:val="center"/>
              <w:rPr>
                <w:sz w:val="20"/>
                <w:szCs w:val="20"/>
              </w:rPr>
            </w:pPr>
            <w:r w:rsidRPr="00913D69">
              <w:rPr>
                <w:sz w:val="20"/>
                <w:szCs w:val="20"/>
              </w:rPr>
              <w:t>№ 1</w:t>
            </w:r>
          </w:p>
        </w:tc>
        <w:tc>
          <w:tcPr>
            <w:tcW w:w="1982" w:type="dxa"/>
            <w:vMerge w:val="restart"/>
            <w:vAlign w:val="center"/>
          </w:tcPr>
          <w:p w:rsidR="00D25394" w:rsidRPr="00913D69" w:rsidRDefault="00D25394" w:rsidP="00FC5AF7">
            <w:pPr>
              <w:ind w:left="55" w:firstLine="0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Открытый аукцион на п</w:t>
            </w:r>
            <w:r w:rsidRPr="00913D69">
              <w:rPr>
                <w:rFonts w:eastAsia="Arial Unicode MS"/>
                <w:bCs/>
                <w:sz w:val="20"/>
                <w:szCs w:val="20"/>
              </w:rPr>
              <w:t>раво заключения договора аренды земельного участка</w:t>
            </w:r>
          </w:p>
        </w:tc>
        <w:tc>
          <w:tcPr>
            <w:tcW w:w="2275" w:type="dxa"/>
          </w:tcPr>
          <w:p w:rsidR="00D25394" w:rsidRPr="00503485" w:rsidRDefault="00D25394" w:rsidP="00A700B1">
            <w:pPr>
              <w:ind w:left="55" w:firstLine="0"/>
              <w:rPr>
                <w:rFonts w:eastAsia="Arial Unicode MS"/>
                <w:bCs/>
                <w:sz w:val="20"/>
                <w:szCs w:val="20"/>
              </w:rPr>
            </w:pPr>
            <w:r w:rsidRPr="00503485">
              <w:rPr>
                <w:rFonts w:eastAsia="Arial Unicode MS"/>
                <w:bCs/>
                <w:sz w:val="20"/>
                <w:szCs w:val="20"/>
              </w:rPr>
              <w:t xml:space="preserve">№1 </w:t>
            </w:r>
            <w:r w:rsidR="00503485" w:rsidRPr="00503485">
              <w:rPr>
                <w:sz w:val="20"/>
                <w:szCs w:val="20"/>
              </w:rPr>
              <w:t xml:space="preserve">Российская Федерация, </w:t>
            </w:r>
            <w:r w:rsidR="00503485" w:rsidRPr="00503485">
              <w:rPr>
                <w:bCs/>
                <w:spacing w:val="-2"/>
                <w:sz w:val="20"/>
                <w:szCs w:val="20"/>
              </w:rPr>
              <w:t>Республика Хакасия, ЗАО   « Новомихайловское», секция 5, восточная часть контуров, 79,81, контур 82</w:t>
            </w:r>
            <w:r w:rsidR="00503485" w:rsidRPr="00503485">
              <w:rPr>
                <w:sz w:val="20"/>
                <w:szCs w:val="20"/>
              </w:rPr>
              <w:t xml:space="preserve"> площадью 104,45 Га, категория земель – земли сельскохозяйственного назначения, разрешенное использование – для сельскохозяйственного производства</w:t>
            </w:r>
            <w:r w:rsidR="00503485" w:rsidRPr="00503485">
              <w:rPr>
                <w:rFonts w:eastAsia="Arial Unicode MS"/>
                <w:bCs/>
                <w:sz w:val="20"/>
                <w:szCs w:val="20"/>
              </w:rPr>
              <w:t>.</w:t>
            </w:r>
          </w:p>
        </w:tc>
        <w:tc>
          <w:tcPr>
            <w:tcW w:w="1982" w:type="dxa"/>
            <w:vMerge w:val="restart"/>
            <w:vAlign w:val="center"/>
          </w:tcPr>
          <w:p w:rsidR="00BB38A1" w:rsidRPr="00E342E6" w:rsidRDefault="00BB38A1" w:rsidP="00FC5AF7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E342E6">
              <w:rPr>
                <w:sz w:val="20"/>
                <w:szCs w:val="20"/>
              </w:rPr>
              <w:t>Признание  участником аукциона только одного заявителя.</w:t>
            </w:r>
          </w:p>
          <w:p w:rsidR="00D25394" w:rsidRPr="00913D69" w:rsidRDefault="00D25394" w:rsidP="00FC5AF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D25394" w:rsidRPr="00913D69" w:rsidRDefault="009C3137" w:rsidP="00FC5A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34000,00</w:t>
            </w:r>
          </w:p>
        </w:tc>
        <w:tc>
          <w:tcPr>
            <w:tcW w:w="1720" w:type="dxa"/>
          </w:tcPr>
          <w:p w:rsidR="00D25394" w:rsidRPr="00913D69" w:rsidRDefault="00D2539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25394" w:rsidTr="00FC5A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89" w:type="dxa"/>
            <w:vMerge/>
          </w:tcPr>
          <w:p w:rsidR="00D25394" w:rsidRPr="00913D69" w:rsidRDefault="00D25394" w:rsidP="00B1018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25394" w:rsidRDefault="00D25394" w:rsidP="00A700B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D25394" w:rsidRDefault="00D25394" w:rsidP="00A700B1">
            <w:pPr>
              <w:ind w:left="55" w:firstLine="0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2275" w:type="dxa"/>
          </w:tcPr>
          <w:p w:rsidR="00D25394" w:rsidRPr="00503485" w:rsidRDefault="00503485" w:rsidP="00A700B1">
            <w:pPr>
              <w:ind w:left="55" w:firstLine="0"/>
              <w:rPr>
                <w:rFonts w:eastAsia="Arial Unicode MS"/>
                <w:bCs/>
                <w:sz w:val="20"/>
                <w:szCs w:val="20"/>
              </w:rPr>
            </w:pPr>
            <w:r w:rsidRPr="00503485">
              <w:rPr>
                <w:rFonts w:eastAsia="Arial Unicode MS"/>
                <w:bCs/>
                <w:sz w:val="20"/>
                <w:szCs w:val="20"/>
              </w:rPr>
              <w:t xml:space="preserve">№ 2 </w:t>
            </w:r>
            <w:r w:rsidRPr="00503485">
              <w:rPr>
                <w:sz w:val="20"/>
                <w:szCs w:val="20"/>
              </w:rPr>
              <w:t xml:space="preserve">Российская Федерация, </w:t>
            </w:r>
            <w:r w:rsidRPr="00503485">
              <w:rPr>
                <w:bCs/>
                <w:spacing w:val="-2"/>
                <w:sz w:val="20"/>
                <w:szCs w:val="20"/>
              </w:rPr>
              <w:t>Республика Хакасия, ЗАО   « Новомихайловское», секция 5, восточная часть контуров, 79,81, контур 82</w:t>
            </w:r>
            <w:r w:rsidRPr="00503485">
              <w:rPr>
                <w:sz w:val="20"/>
                <w:szCs w:val="20"/>
              </w:rPr>
              <w:t xml:space="preserve"> площадью 104,45 Га, категория земель – земли сельскохозяйственного назначения, разрешенное использование – для сельскохозяйственного производства</w:t>
            </w:r>
            <w:r w:rsidRPr="00503485">
              <w:rPr>
                <w:rFonts w:eastAsia="Arial Unicode MS"/>
                <w:bCs/>
                <w:sz w:val="20"/>
                <w:szCs w:val="20"/>
              </w:rPr>
              <w:t>.</w:t>
            </w:r>
          </w:p>
        </w:tc>
        <w:tc>
          <w:tcPr>
            <w:tcW w:w="1982" w:type="dxa"/>
            <w:vMerge/>
          </w:tcPr>
          <w:p w:rsidR="00D25394" w:rsidRPr="00913D69" w:rsidRDefault="00D2539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D25394" w:rsidRPr="00913D69" w:rsidRDefault="009C3137" w:rsidP="00FC5A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54580,00</w:t>
            </w:r>
          </w:p>
        </w:tc>
        <w:tc>
          <w:tcPr>
            <w:tcW w:w="1720" w:type="dxa"/>
          </w:tcPr>
          <w:p w:rsidR="00D25394" w:rsidRPr="00913D69" w:rsidRDefault="00D2539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A11E3" w:rsidTr="00FC5A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89" w:type="dxa"/>
            <w:vAlign w:val="center"/>
          </w:tcPr>
          <w:p w:rsidR="003A11E3" w:rsidRPr="00913D69" w:rsidRDefault="003A11E3" w:rsidP="00FC5A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3A11E3" w:rsidRDefault="003A11E3" w:rsidP="00FC5A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30.11.22г. № 2</w:t>
            </w:r>
          </w:p>
        </w:tc>
        <w:tc>
          <w:tcPr>
            <w:tcW w:w="1982" w:type="dxa"/>
            <w:vAlign w:val="center"/>
          </w:tcPr>
          <w:p w:rsidR="003A11E3" w:rsidRDefault="003A11E3" w:rsidP="00FC5AF7">
            <w:pPr>
              <w:ind w:left="55" w:firstLine="0"/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Открытый аукцион на п</w:t>
            </w:r>
            <w:r w:rsidRPr="00913D69">
              <w:rPr>
                <w:rFonts w:eastAsia="Arial Unicode MS"/>
                <w:bCs/>
                <w:sz w:val="20"/>
                <w:szCs w:val="20"/>
              </w:rPr>
              <w:t>раво заключения договора аренды земельного участка</w:t>
            </w:r>
          </w:p>
        </w:tc>
        <w:tc>
          <w:tcPr>
            <w:tcW w:w="2275" w:type="dxa"/>
          </w:tcPr>
          <w:p w:rsidR="003A11E3" w:rsidRPr="008307FD" w:rsidRDefault="008307FD" w:rsidP="008307FD">
            <w:pPr>
              <w:ind w:left="55" w:firstLine="0"/>
              <w:rPr>
                <w:rFonts w:eastAsia="Arial Unicode MS"/>
                <w:bCs/>
                <w:sz w:val="20"/>
                <w:szCs w:val="20"/>
              </w:rPr>
            </w:pPr>
            <w:r w:rsidRPr="008307FD">
              <w:rPr>
                <w:sz w:val="20"/>
                <w:szCs w:val="20"/>
              </w:rPr>
              <w:t xml:space="preserve">Российская Федерация, </w:t>
            </w:r>
            <w:r>
              <w:rPr>
                <w:bCs/>
                <w:spacing w:val="-2"/>
                <w:sz w:val="20"/>
                <w:szCs w:val="20"/>
              </w:rPr>
              <w:t xml:space="preserve">Республика Хакасия, ЗАО   </w:t>
            </w:r>
            <w:r w:rsidRPr="008307FD">
              <w:rPr>
                <w:bCs/>
                <w:spacing w:val="-2"/>
                <w:sz w:val="20"/>
                <w:szCs w:val="20"/>
              </w:rPr>
              <w:t xml:space="preserve">« Новомихайловское», </w:t>
            </w:r>
            <w:r w:rsidRPr="008307FD">
              <w:rPr>
                <w:bCs/>
                <w:spacing w:val="-2"/>
                <w:sz w:val="20"/>
                <w:szCs w:val="20"/>
                <w:u w:val="single"/>
              </w:rPr>
              <w:t xml:space="preserve">секция 4, южная часть контура 66 </w:t>
            </w:r>
            <w:r w:rsidRPr="008307FD">
              <w:rPr>
                <w:sz w:val="20"/>
                <w:szCs w:val="20"/>
                <w:u w:val="single"/>
              </w:rPr>
              <w:t xml:space="preserve"> площадью 111,61 Га</w:t>
            </w:r>
            <w:r w:rsidRPr="008307FD">
              <w:rPr>
                <w:sz w:val="20"/>
                <w:szCs w:val="20"/>
              </w:rPr>
              <w:t>, категория земель – 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1982" w:type="dxa"/>
          </w:tcPr>
          <w:p w:rsidR="003A11E3" w:rsidRPr="008307FD" w:rsidRDefault="003A11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3A11E3" w:rsidRPr="008307FD" w:rsidRDefault="00FC5AF7" w:rsidP="00FC5A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20" w:type="dxa"/>
          </w:tcPr>
          <w:p w:rsidR="003A11E3" w:rsidRPr="00913D69" w:rsidRDefault="003A11E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F377E5" w:rsidRDefault="00F377E5"/>
    <w:p w:rsidR="00F377E5" w:rsidRDefault="00F377E5"/>
    <w:p w:rsidR="00F377E5" w:rsidRDefault="00F377E5"/>
    <w:p w:rsidR="00F377E5" w:rsidRDefault="001B464C" w:rsidP="001B464C">
      <w:pPr>
        <w:tabs>
          <w:tab w:val="left" w:pos="4140"/>
        </w:tabs>
      </w:pPr>
      <w:r>
        <w:tab/>
      </w:r>
    </w:p>
    <w:p w:rsidR="00F377E5" w:rsidRDefault="00F377E5"/>
    <w:p w:rsidR="00F377E5" w:rsidRDefault="00F377E5"/>
    <w:p w:rsidR="00F377E5" w:rsidRDefault="00F377E5"/>
    <w:p w:rsidR="00F377E5" w:rsidRDefault="00F377E5"/>
    <w:p w:rsidR="00F377E5" w:rsidRDefault="00F377E5"/>
    <w:p w:rsidR="00F377E5" w:rsidRDefault="00F377E5"/>
    <w:p w:rsidR="00F377E5" w:rsidRDefault="00F377E5"/>
    <w:p w:rsidR="00F377E5" w:rsidRDefault="00F377E5"/>
    <w:p w:rsidR="00F377E5" w:rsidRDefault="00F377E5"/>
    <w:p w:rsidR="00F377E5" w:rsidRDefault="00F377E5"/>
    <w:p w:rsidR="00F377E5" w:rsidRDefault="00F377E5"/>
    <w:sectPr w:rsidR="00F377E5" w:rsidSect="005034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A1"/>
    <w:rsid w:val="00084C20"/>
    <w:rsid w:val="001003C7"/>
    <w:rsid w:val="00114DCD"/>
    <w:rsid w:val="00120172"/>
    <w:rsid w:val="00143BCA"/>
    <w:rsid w:val="00165986"/>
    <w:rsid w:val="001879AA"/>
    <w:rsid w:val="001B464C"/>
    <w:rsid w:val="00256C3E"/>
    <w:rsid w:val="00281839"/>
    <w:rsid w:val="002B0E6C"/>
    <w:rsid w:val="002B397A"/>
    <w:rsid w:val="00352497"/>
    <w:rsid w:val="00372473"/>
    <w:rsid w:val="0037781F"/>
    <w:rsid w:val="00396557"/>
    <w:rsid w:val="003A11E3"/>
    <w:rsid w:val="003C0559"/>
    <w:rsid w:val="00400C59"/>
    <w:rsid w:val="00411A9D"/>
    <w:rsid w:val="00464B76"/>
    <w:rsid w:val="00503485"/>
    <w:rsid w:val="005D1286"/>
    <w:rsid w:val="005E435C"/>
    <w:rsid w:val="005F2765"/>
    <w:rsid w:val="00602055"/>
    <w:rsid w:val="00672F66"/>
    <w:rsid w:val="00693D83"/>
    <w:rsid w:val="006B2DB9"/>
    <w:rsid w:val="007054EA"/>
    <w:rsid w:val="007415A3"/>
    <w:rsid w:val="00743ECC"/>
    <w:rsid w:val="00764D32"/>
    <w:rsid w:val="00776B09"/>
    <w:rsid w:val="0078479F"/>
    <w:rsid w:val="007A1E79"/>
    <w:rsid w:val="007C457F"/>
    <w:rsid w:val="007F58A1"/>
    <w:rsid w:val="007F677E"/>
    <w:rsid w:val="0081739D"/>
    <w:rsid w:val="00824CB1"/>
    <w:rsid w:val="008307FD"/>
    <w:rsid w:val="00852E48"/>
    <w:rsid w:val="0089752F"/>
    <w:rsid w:val="008B2234"/>
    <w:rsid w:val="008F1F2D"/>
    <w:rsid w:val="00913D69"/>
    <w:rsid w:val="00926EF2"/>
    <w:rsid w:val="00941750"/>
    <w:rsid w:val="009A3B8A"/>
    <w:rsid w:val="009C3137"/>
    <w:rsid w:val="00A30F84"/>
    <w:rsid w:val="00A44A69"/>
    <w:rsid w:val="00A565E9"/>
    <w:rsid w:val="00A56B0B"/>
    <w:rsid w:val="00A700B1"/>
    <w:rsid w:val="00A91C2D"/>
    <w:rsid w:val="00AB325C"/>
    <w:rsid w:val="00B10189"/>
    <w:rsid w:val="00B10E7B"/>
    <w:rsid w:val="00B162FF"/>
    <w:rsid w:val="00B76E46"/>
    <w:rsid w:val="00BB38A1"/>
    <w:rsid w:val="00C256FC"/>
    <w:rsid w:val="00C37036"/>
    <w:rsid w:val="00C53BF7"/>
    <w:rsid w:val="00C664B3"/>
    <w:rsid w:val="00CD18CC"/>
    <w:rsid w:val="00CF1319"/>
    <w:rsid w:val="00CF7F89"/>
    <w:rsid w:val="00D25394"/>
    <w:rsid w:val="00D453AA"/>
    <w:rsid w:val="00D70AA3"/>
    <w:rsid w:val="00DC738A"/>
    <w:rsid w:val="00E342E6"/>
    <w:rsid w:val="00E75B21"/>
    <w:rsid w:val="00EB1783"/>
    <w:rsid w:val="00EE07D0"/>
    <w:rsid w:val="00F13008"/>
    <w:rsid w:val="00F27356"/>
    <w:rsid w:val="00F33B30"/>
    <w:rsid w:val="00F377E5"/>
    <w:rsid w:val="00F71C82"/>
    <w:rsid w:val="00F956FE"/>
    <w:rsid w:val="00FA6508"/>
    <w:rsid w:val="00FC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A1"/>
    <w:pPr>
      <w:ind w:firstLine="709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2023-01-11T05:09:00Z</dcterms:created>
  <dcterms:modified xsi:type="dcterms:W3CDTF">2023-01-11T05:09:00Z</dcterms:modified>
</cp:coreProperties>
</file>